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9E" w:rsidRPr="00933D6A" w:rsidRDefault="007A779E" w:rsidP="007A7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541DC" w:rsidRPr="00933D6A" w:rsidRDefault="009541DC" w:rsidP="007A7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К рабочей программе по биологии 10-11 класс к линии УМК под редакцией И.Н. Пономаревой И.Н</w:t>
      </w:r>
    </w:p>
    <w:p w:rsidR="009541DC" w:rsidRPr="00933D6A" w:rsidRDefault="009541DC" w:rsidP="007A7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181281" w:rsidRPr="00933D6A" w:rsidRDefault="00181281" w:rsidP="009541DC">
      <w:pPr>
        <w:spacing w:line="23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79E" w:rsidRPr="00933D6A" w:rsidRDefault="009541DC" w:rsidP="00181281">
      <w:pPr>
        <w:spacing w:line="236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779E" w:rsidRPr="00933D6A">
        <w:rPr>
          <w:rFonts w:ascii="Times New Roman" w:hAnsi="Times New Roman" w:cs="Times New Roman"/>
          <w:sz w:val="24"/>
          <w:szCs w:val="24"/>
        </w:rPr>
        <w:t>Рабочая</w:t>
      </w:r>
      <w:r w:rsidR="00181281" w:rsidRPr="00933D6A">
        <w:rPr>
          <w:rFonts w:ascii="Times New Roman" w:hAnsi="Times New Roman" w:cs="Times New Roman"/>
          <w:sz w:val="24"/>
          <w:szCs w:val="24"/>
        </w:rPr>
        <w:t xml:space="preserve"> программа составлена на основе</w:t>
      </w:r>
      <w:r w:rsidR="00181281" w:rsidRPr="00933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1281" w:rsidRPr="00933D6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курса Пономарева И.Н.,</w:t>
      </w:r>
      <w:r w:rsidR="00181281" w:rsidRPr="00933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81281" w:rsidRPr="00933D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Кучменко</w:t>
      </w:r>
      <w:proofErr w:type="spellEnd"/>
      <w:r w:rsidR="00181281" w:rsidRPr="0093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В.С., Корнилова О.А., </w:t>
      </w:r>
      <w:proofErr w:type="spellStart"/>
      <w:r w:rsidR="00181281" w:rsidRPr="00933D6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Драгомилов</w:t>
      </w:r>
      <w:proofErr w:type="spellEnd"/>
      <w:r w:rsidR="00181281" w:rsidRPr="0093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Симонова Т.С. Биология: 5-11 классы: программы/[И.Н. Пономарѐва, В.С. </w:t>
      </w:r>
      <w:proofErr w:type="spellStart"/>
      <w:r w:rsidR="00181281" w:rsidRPr="00933D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Кучменко</w:t>
      </w:r>
      <w:proofErr w:type="spellEnd"/>
      <w:r w:rsidR="00181281" w:rsidRPr="0093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</w:t>
      </w:r>
      <w:proofErr w:type="spellStart"/>
      <w:r w:rsidR="00181281" w:rsidRPr="00933D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корнилова</w:t>
      </w:r>
      <w:proofErr w:type="spellEnd"/>
      <w:r w:rsidR="00181281" w:rsidRPr="0093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др.]- М.: </w:t>
      </w:r>
      <w:proofErr w:type="spellStart"/>
      <w:r w:rsidR="00181281" w:rsidRPr="00933D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="00181281" w:rsidRPr="0093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 –400 </w:t>
      </w:r>
      <w:proofErr w:type="gramStart"/>
      <w:r w:rsidR="00181281" w:rsidRPr="00933D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81281" w:rsidRPr="00933D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79E" w:rsidRPr="00933D6A" w:rsidRDefault="007A779E" w:rsidP="007A7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1. Цели и задачи учебного курса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79E" w:rsidRPr="00933D6A" w:rsidRDefault="009541DC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    </w:t>
      </w:r>
      <w:r w:rsidR="007A779E" w:rsidRPr="00933D6A">
        <w:rPr>
          <w:rFonts w:ascii="Times New Roman" w:hAnsi="Times New Roman" w:cs="Times New Roman"/>
          <w:sz w:val="24"/>
          <w:szCs w:val="24"/>
        </w:rPr>
        <w:t>Рабочая программа учебного предмета «Биология» на уровне среднего общего образования составлена в соответствии с требованиями к результатам среднего общего образования, утвержденными Федеральным государственным образовательным стандартом и Примерной основной образовательной программы среднего общего образования.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Программа разработана с учетом актуальных задач обучения, воспитания и развития обучающихся. Программа учитывает условия, необходимые для развития личностных и познавательных качеств обучающихся.</w:t>
      </w:r>
    </w:p>
    <w:p w:rsidR="000C23A7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Программа учебного предмета «Биология» составлена на основе модульного принципа построения учебного материала,  определяет количество часов</w:t>
      </w:r>
      <w:r w:rsidR="009541DC" w:rsidRPr="00933D6A">
        <w:rPr>
          <w:rFonts w:ascii="Times New Roman" w:hAnsi="Times New Roman" w:cs="Times New Roman"/>
          <w:sz w:val="24"/>
          <w:szCs w:val="24"/>
        </w:rPr>
        <w:t xml:space="preserve"> (34 часа в 10 классе и 34 часа в 11 классе) н</w:t>
      </w:r>
      <w:r w:rsidRPr="00933D6A">
        <w:rPr>
          <w:rFonts w:ascii="Times New Roman" w:hAnsi="Times New Roman" w:cs="Times New Roman"/>
          <w:sz w:val="24"/>
          <w:szCs w:val="24"/>
        </w:rPr>
        <w:t xml:space="preserve">а изучение учебного предмета и не ограничивает возможность его изучения в том или ином классе. </w:t>
      </w:r>
    </w:p>
    <w:p w:rsidR="007A779E" w:rsidRPr="00933D6A" w:rsidRDefault="000C23A7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Р</w:t>
      </w:r>
      <w:r w:rsidR="007A779E" w:rsidRPr="00933D6A">
        <w:rPr>
          <w:rFonts w:ascii="Times New Roman" w:hAnsi="Times New Roman" w:cs="Times New Roman"/>
          <w:sz w:val="24"/>
          <w:szCs w:val="24"/>
        </w:rPr>
        <w:t>абочая программа учитывает возможность получения знаний, в том числе через практическую деятельность. В программе содержится  перечень лабораторных и практических работ.</w:t>
      </w:r>
    </w:p>
    <w:p w:rsidR="00181281" w:rsidRPr="00933D6A" w:rsidRDefault="00181281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     </w:t>
      </w:r>
      <w:r w:rsidR="007A779E" w:rsidRPr="00933D6A">
        <w:rPr>
          <w:rFonts w:ascii="Times New Roman" w:hAnsi="Times New Roman" w:cs="Times New Roman"/>
          <w:sz w:val="24"/>
          <w:szCs w:val="24"/>
        </w:rPr>
        <w:t>В</w:t>
      </w:r>
      <w:r w:rsidR="007A779E" w:rsidRPr="00933D6A">
        <w:rPr>
          <w:rFonts w:ascii="Times New Roman" w:hAnsi="Times New Roman" w:cs="Times New Roman"/>
          <w:sz w:val="24"/>
          <w:szCs w:val="24"/>
        </w:rPr>
        <w:tab/>
        <w:t xml:space="preserve"> системе </w:t>
      </w:r>
      <w:proofErr w:type="spellStart"/>
      <w:proofErr w:type="gramStart"/>
      <w:r w:rsidR="007A779E" w:rsidRPr="00933D6A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="007A779E" w:rsidRPr="00933D6A">
        <w:rPr>
          <w:rFonts w:ascii="Times New Roman" w:hAnsi="Times New Roman" w:cs="Times New Roman"/>
          <w:sz w:val="24"/>
          <w:szCs w:val="24"/>
        </w:rPr>
        <w:t xml:space="preserve"> образования биология как учебный предмет занимает важное место в формировании: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79E" w:rsidRPr="007A779E" w:rsidRDefault="007A779E" w:rsidP="007A7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D6A">
        <w:rPr>
          <w:rFonts w:ascii="Times New Roman" w:hAnsi="Times New Roman" w:cs="Times New Roman"/>
          <w:sz w:val="24"/>
          <w:szCs w:val="24"/>
        </w:rPr>
        <w:t>Изучение биологии создает условия для формирования у обучающихся интеллектуальных, гражданских, коммуникационных и информационных компетенций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Изучение биологии ориентировано на обеспечение общеобразовательной и общекультурной подготовки выпускников.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Изучение биологии обеспечивает: применение полученных знаний для решения практических и учебно-исследовательских задач в</w:t>
      </w:r>
      <w:r w:rsidRPr="00933D6A">
        <w:rPr>
          <w:rFonts w:ascii="Times New Roman" w:hAnsi="Times New Roman" w:cs="Times New Roman"/>
          <w:sz w:val="24"/>
          <w:szCs w:val="24"/>
        </w:rPr>
        <w:tab/>
        <w:t>измененной, нестандартной ситуации, умение систематизировать и обобщать полученные знания; овладение основами</w:t>
      </w:r>
      <w:r w:rsidRPr="007A779E">
        <w:rPr>
          <w:rFonts w:ascii="Times New Roman" w:hAnsi="Times New Roman" w:cs="Times New Roman"/>
          <w:sz w:val="28"/>
          <w:szCs w:val="28"/>
        </w:rPr>
        <w:t xml:space="preserve"> </w:t>
      </w:r>
      <w:r w:rsidRPr="00933D6A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 биологической направленности и грамотного оформления полученных результатов; развитие способности моделировать некоторые объекты и процессы, происходящие в живой природе. </w:t>
      </w:r>
    </w:p>
    <w:p w:rsidR="007A779E" w:rsidRPr="00933D6A" w:rsidRDefault="00181281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="007A779E" w:rsidRPr="00933D6A">
        <w:rPr>
          <w:rFonts w:ascii="Times New Roman" w:hAnsi="Times New Roman" w:cs="Times New Roman"/>
          <w:sz w:val="24"/>
          <w:szCs w:val="24"/>
        </w:rPr>
        <w:t>Изучение предмета позволяет формировать у обучающихся умение анализировать, прогнозировать и оценивать с позиции экологической безопасности последствия деятельности человека в экосистемах.</w:t>
      </w:r>
      <w:proofErr w:type="gramEnd"/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79E" w:rsidRPr="00933D6A" w:rsidRDefault="007A779E" w:rsidP="007A7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2. Краткое описание общих подходов</w:t>
      </w:r>
    </w:p>
    <w:p w:rsidR="007A779E" w:rsidRPr="00933D6A" w:rsidRDefault="007A779E" w:rsidP="007A7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 xml:space="preserve">к преподаванию биологии </w:t>
      </w:r>
    </w:p>
    <w:p w:rsidR="007A779E" w:rsidRPr="00933D6A" w:rsidRDefault="007A779E" w:rsidP="007A7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(Общая характеристика учебного предмета, курса.)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79E" w:rsidRPr="00933D6A" w:rsidRDefault="000C23A7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 </w:t>
      </w:r>
      <w:r w:rsidR="007A779E" w:rsidRPr="00933D6A">
        <w:rPr>
          <w:rFonts w:ascii="Times New Roman" w:hAnsi="Times New Roman" w:cs="Times New Roman"/>
          <w:sz w:val="24"/>
          <w:szCs w:val="24"/>
        </w:rPr>
        <w:t>Рабочая программа и содержание курса биологии 10—11 классов разработаны в полном соответствии со Стандартом среднего общего образования базового уровня.</w:t>
      </w:r>
    </w:p>
    <w:p w:rsidR="007A779E" w:rsidRPr="00933D6A" w:rsidRDefault="000C23A7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  Рабочая программа</w:t>
      </w:r>
      <w:r w:rsidR="007A779E" w:rsidRPr="00933D6A">
        <w:rPr>
          <w:rFonts w:ascii="Times New Roman" w:hAnsi="Times New Roman" w:cs="Times New Roman"/>
          <w:sz w:val="24"/>
          <w:szCs w:val="24"/>
        </w:rPr>
        <w:t xml:space="preserve"> построена на важной содержательной основе: гуманизме, </w:t>
      </w:r>
      <w:proofErr w:type="spellStart"/>
      <w:r w:rsidR="007A779E" w:rsidRPr="00933D6A">
        <w:rPr>
          <w:rFonts w:ascii="Times New Roman" w:hAnsi="Times New Roman" w:cs="Times New Roman"/>
          <w:sz w:val="24"/>
          <w:szCs w:val="24"/>
        </w:rPr>
        <w:t>биоцентризме</w:t>
      </w:r>
      <w:proofErr w:type="spellEnd"/>
      <w:r w:rsidR="007A779E" w:rsidRPr="00933D6A">
        <w:rPr>
          <w:rFonts w:ascii="Times New Roman" w:hAnsi="Times New Roman" w:cs="Times New Roman"/>
          <w:sz w:val="24"/>
          <w:szCs w:val="24"/>
        </w:rPr>
        <w:t xml:space="preserve"> и полицентризме в раскрытии свойств живой природы и ее закономерностей; многомерности уровней организации жизни; историзме явлений в природе и открытий в биологической области знаний; понимании биологии как науки и как явления культуры; значении биологии для жизни людей и для сохранения природы.</w:t>
      </w:r>
    </w:p>
    <w:p w:rsidR="007A779E" w:rsidRPr="00933D6A" w:rsidRDefault="000C23A7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   Рабочая п</w:t>
      </w:r>
      <w:r w:rsidR="007A779E" w:rsidRPr="00933D6A">
        <w:rPr>
          <w:rFonts w:ascii="Times New Roman" w:hAnsi="Times New Roman" w:cs="Times New Roman"/>
          <w:sz w:val="24"/>
          <w:szCs w:val="24"/>
        </w:rPr>
        <w:t xml:space="preserve">рограмма предусматривает отражение современных задач, стоящих перед биологической наукой, решение которых направлено на сохранение окружающей среды, живой природы и здоровья человека. </w:t>
      </w:r>
    </w:p>
    <w:p w:rsidR="007A779E" w:rsidRPr="00933D6A" w:rsidRDefault="000C23A7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    </w:t>
      </w:r>
      <w:r w:rsidR="007A779E" w:rsidRPr="00933D6A">
        <w:rPr>
          <w:rFonts w:ascii="Times New Roman" w:hAnsi="Times New Roman" w:cs="Times New Roman"/>
          <w:sz w:val="24"/>
          <w:szCs w:val="24"/>
        </w:rPr>
        <w:t xml:space="preserve">Особое внимание уделено развитию экологической культуры молодежи, формированию </w:t>
      </w:r>
      <w:proofErr w:type="spellStart"/>
      <w:r w:rsidR="007A779E" w:rsidRPr="00933D6A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="007A779E" w:rsidRPr="00933D6A">
        <w:rPr>
          <w:rFonts w:ascii="Times New Roman" w:hAnsi="Times New Roman" w:cs="Times New Roman"/>
          <w:sz w:val="24"/>
          <w:szCs w:val="24"/>
        </w:rPr>
        <w:t xml:space="preserve"> качеств личности учащихся, развитию познавательной деятельности (соответственно, познавательных универсальных действий), укреплению и расширению представлений о научной картине мира с учетом биологических, этических, гуманистических, коммуникативных, эстетических и культурологических аспектов.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Настоящая программа максимально направлена на развитие экологического миропонимания и воспитание у школьников экологической культуры. Особенностями данной программы являются: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формирование на базе знаний и умений научной картины мира как компонента общечеловеческой культуры;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усиление внимания к изучению биологического разнообразия, как исключительной ценности, к изучению живой природы родного края и бережному отношению к ней;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обновление содержания основных биологических понятий с позиций современных достижений науки и практики;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обогащение учебного материала идеями историзма, гуманизма и патриотизма;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 xml:space="preserve">изучение содержания курса в соответствии с </w:t>
      </w:r>
      <w:proofErr w:type="spellStart"/>
      <w:r w:rsidRPr="00933D6A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933D6A">
        <w:rPr>
          <w:rFonts w:ascii="Times New Roman" w:hAnsi="Times New Roman" w:cs="Times New Roman"/>
          <w:sz w:val="24"/>
          <w:szCs w:val="24"/>
        </w:rPr>
        <w:t xml:space="preserve"> подходом и ориентацией на познание реальной действительности;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79E">
        <w:rPr>
          <w:rFonts w:ascii="Times New Roman" w:hAnsi="Times New Roman" w:cs="Times New Roman"/>
          <w:sz w:val="28"/>
          <w:szCs w:val="28"/>
        </w:rPr>
        <w:t>•</w:t>
      </w:r>
      <w:r w:rsidRPr="007A779E">
        <w:rPr>
          <w:rFonts w:ascii="Times New Roman" w:hAnsi="Times New Roman" w:cs="Times New Roman"/>
          <w:sz w:val="28"/>
          <w:szCs w:val="28"/>
        </w:rPr>
        <w:tab/>
      </w:r>
      <w:r w:rsidRPr="00933D6A">
        <w:rPr>
          <w:rFonts w:ascii="Times New Roman" w:hAnsi="Times New Roman" w:cs="Times New Roman"/>
          <w:sz w:val="24"/>
          <w:szCs w:val="24"/>
        </w:rPr>
        <w:t>подготовка выпускников базовой школы к пониманию ценностной роли биологии в практической деятельности общества в области сельского хозяйства;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рационального природопользования, здравоохранения, биотехнологии, фармацевтики;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раскрытие общебиологических процессов и закономерностей живой природы на основе принципа доступности с опорой на преемственность знаний и умений, приобретенных при изучении предшествующих курсов биологии;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формирование грамотного подхода к выбору своего дальнейшего жизненного пути в результате избрания определенного направления профильного обучения.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lastRenderedPageBreak/>
        <w:t xml:space="preserve">Методологической основой представленного комплекта УМК является </w:t>
      </w:r>
      <w:proofErr w:type="spellStart"/>
      <w:r w:rsidRPr="00933D6A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933D6A"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предполагает: 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 xml:space="preserve">формирование готовности </w:t>
      </w:r>
      <w:proofErr w:type="gramStart"/>
      <w:r w:rsidRPr="00933D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3D6A">
        <w:rPr>
          <w:rFonts w:ascii="Times New Roman" w:hAnsi="Times New Roman" w:cs="Times New Roman"/>
          <w:sz w:val="24"/>
          <w:szCs w:val="24"/>
        </w:rPr>
        <w:t xml:space="preserve">  к саморазвитию и непрерывному образованию;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 xml:space="preserve">активную учебно-познавательную деятельность </w:t>
      </w:r>
      <w:proofErr w:type="gramStart"/>
      <w:r w:rsidRPr="00933D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3D6A">
        <w:rPr>
          <w:rFonts w:ascii="Times New Roman" w:hAnsi="Times New Roman" w:cs="Times New Roman"/>
          <w:sz w:val="24"/>
          <w:szCs w:val="24"/>
        </w:rPr>
        <w:t>;</w:t>
      </w:r>
    </w:p>
    <w:p w:rsidR="007A779E" w:rsidRPr="00933D6A" w:rsidRDefault="007A779E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построение образовательной деятельности с учетом индивидуальных, возрастных и  психологических, а так же физиологических особенностей и здоровья обучающихся.</w:t>
      </w:r>
    </w:p>
    <w:p w:rsidR="007A779E" w:rsidRPr="00933D6A" w:rsidRDefault="000C23A7" w:rsidP="00933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 Рабочая программа</w:t>
      </w:r>
      <w:r w:rsidR="007A779E" w:rsidRPr="00933D6A">
        <w:rPr>
          <w:rFonts w:ascii="Times New Roman" w:hAnsi="Times New Roman" w:cs="Times New Roman"/>
          <w:sz w:val="24"/>
          <w:szCs w:val="24"/>
        </w:rPr>
        <w:t xml:space="preserve"> формируется на осно</w:t>
      </w:r>
      <w:r w:rsidR="00547ECD" w:rsidRPr="00933D6A">
        <w:rPr>
          <w:rFonts w:ascii="Times New Roman" w:hAnsi="Times New Roman" w:cs="Times New Roman"/>
          <w:sz w:val="24"/>
          <w:szCs w:val="24"/>
        </w:rPr>
        <w:t xml:space="preserve">ве </w:t>
      </w:r>
      <w:proofErr w:type="spellStart"/>
      <w:r w:rsidR="00547ECD" w:rsidRPr="00933D6A">
        <w:rPr>
          <w:rFonts w:ascii="Times New Roman" w:hAnsi="Times New Roman" w:cs="Times New Roman"/>
          <w:sz w:val="24"/>
          <w:szCs w:val="24"/>
        </w:rPr>
        <w:t>системно-</w:t>
      </w:r>
      <w:r w:rsidR="007A779E" w:rsidRPr="00933D6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7A779E" w:rsidRPr="00933D6A">
        <w:rPr>
          <w:rFonts w:ascii="Times New Roman" w:hAnsi="Times New Roman" w:cs="Times New Roman"/>
          <w:sz w:val="24"/>
          <w:szCs w:val="24"/>
        </w:rPr>
        <w:t xml:space="preserve"> подхода. В связи с этим, личностное, социальное, познавательное развитие </w:t>
      </w:r>
    </w:p>
    <w:p w:rsidR="007A779E" w:rsidRPr="00933D6A" w:rsidRDefault="009541DC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       </w:t>
      </w:r>
      <w:r w:rsidR="007A779E" w:rsidRPr="00933D6A">
        <w:rPr>
          <w:rFonts w:ascii="Times New Roman" w:hAnsi="Times New Roman" w:cs="Times New Roman"/>
          <w:sz w:val="24"/>
          <w:szCs w:val="24"/>
        </w:rPr>
        <w:t xml:space="preserve">Ведущее место у </w:t>
      </w:r>
      <w:proofErr w:type="gramStart"/>
      <w:r w:rsidR="007A779E" w:rsidRPr="00933D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A779E" w:rsidRPr="00933D6A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 занимают мотивы, связанные с самоопределением и подготовкой к самостоятельной жизни, с дальнейшим образованием и самообразованием. Эти мотивы приобретают личностный смысл и становятся действенными;</w:t>
      </w:r>
    </w:p>
    <w:p w:rsidR="007A779E" w:rsidRPr="00933D6A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 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</w:p>
    <w:p w:rsidR="007A779E" w:rsidRPr="00933D6A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• с формированием у </w:t>
      </w:r>
      <w:proofErr w:type="gramStart"/>
      <w:r w:rsidRPr="00933D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3D6A">
        <w:rPr>
          <w:rFonts w:ascii="Times New Roman" w:hAnsi="Times New Roman" w:cs="Times New Roman"/>
          <w:sz w:val="24"/>
          <w:szCs w:val="24"/>
        </w:rPr>
        <w:t xml:space="preserve"> научного типа мышления, владения научной терминологией, ключевыми понятиями, методами и приемами;</w:t>
      </w:r>
    </w:p>
    <w:p w:rsidR="007A779E" w:rsidRPr="00933D6A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 с самостоятельным приобретением идентичности; повышением требовательности к самому себе; углублением самооценки; большим реализмом в формировании целей и стремлении к тем или иным ролям; ростом устойчивости к фрустрациям; усилением потребности влиять на других людей.</w:t>
      </w:r>
    </w:p>
    <w:p w:rsidR="007A779E" w:rsidRPr="00933D6A" w:rsidRDefault="009541DC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    </w:t>
      </w:r>
      <w:r w:rsidR="007A779E" w:rsidRPr="00933D6A">
        <w:rPr>
          <w:rFonts w:ascii="Times New Roman" w:hAnsi="Times New Roman" w:cs="Times New Roman"/>
          <w:sz w:val="24"/>
          <w:szCs w:val="24"/>
        </w:rPr>
        <w:t>Переход обучающегося в старшую школу совпадает с первым периодом юности, или первым периодом зрелости, который отличается сложностью становления личностных черт.             Центральным психологическим новообразованием юношеского возраста является предварительное самоопределение, построение жизненных планов на будущее, формирование идентичности и устойчивого образа «Я». Направленность личности в юношеском возрасте характеризуется ее ценностными ориентациями, интересами, отношениями, установками, мотивами, переходом от подросткового возраста к самостоятельной взрослой жизни. К этому периоду фактически завершается становление основных биологических и психологических функций, необходимых взрослому человеку для полноценного существования. Социальное и личностное самоопределение в данном возрасте предполагает не столько эмансипацию от взрослых, сколько четкую ориентировку и определение своего места во взрослом мире.</w:t>
      </w:r>
    </w:p>
    <w:p w:rsidR="007A779E" w:rsidRPr="00933D6A" w:rsidRDefault="000C23A7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 </w:t>
      </w:r>
      <w:r w:rsidR="009541DC" w:rsidRPr="00933D6A">
        <w:rPr>
          <w:rFonts w:ascii="Times New Roman" w:hAnsi="Times New Roman" w:cs="Times New Roman"/>
          <w:sz w:val="24"/>
          <w:szCs w:val="24"/>
        </w:rPr>
        <w:t xml:space="preserve"> </w:t>
      </w:r>
      <w:r w:rsidRPr="00933D6A">
        <w:rPr>
          <w:rFonts w:ascii="Times New Roman" w:hAnsi="Times New Roman" w:cs="Times New Roman"/>
          <w:sz w:val="24"/>
          <w:szCs w:val="24"/>
        </w:rPr>
        <w:t>Р</w:t>
      </w:r>
      <w:r w:rsidR="007A779E" w:rsidRPr="00933D6A">
        <w:rPr>
          <w:rFonts w:ascii="Times New Roman" w:hAnsi="Times New Roman" w:cs="Times New Roman"/>
          <w:sz w:val="24"/>
          <w:szCs w:val="24"/>
        </w:rPr>
        <w:t>абочая программа курса биологии для старшей школы (10—11 классы) служит непосредственным продолжением программы курса биологии 5—9 классов, составленной авторским коллективом под руководством профессора И. Н. Пономаревой.</w:t>
      </w:r>
    </w:p>
    <w:p w:rsidR="007511FC" w:rsidRPr="00933D6A" w:rsidRDefault="007511FC" w:rsidP="007A7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79E" w:rsidRPr="00933D6A" w:rsidRDefault="007A779E" w:rsidP="007A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3.Описание места учебного  предмета, курса в учебном плане.</w:t>
      </w:r>
    </w:p>
    <w:p w:rsidR="007A779E" w:rsidRPr="00933D6A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79E" w:rsidRPr="00933D6A" w:rsidRDefault="009541DC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   </w:t>
      </w:r>
      <w:r w:rsidR="007A779E" w:rsidRPr="00933D6A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базисным учебным  планом  </w:t>
      </w:r>
      <w:proofErr w:type="gramStart"/>
      <w:r w:rsidR="007A779E" w:rsidRPr="00933D6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A779E" w:rsidRPr="00933D6A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уровня среднего общего образования 10-11 классов. Общее число учебных часов </w:t>
      </w:r>
      <w:r w:rsidR="00986863">
        <w:rPr>
          <w:rFonts w:ascii="Times New Roman" w:hAnsi="Times New Roman" w:cs="Times New Roman"/>
          <w:sz w:val="24"/>
          <w:szCs w:val="24"/>
        </w:rPr>
        <w:t>за 2 года обучения составляет 102</w:t>
      </w:r>
      <w:r w:rsidRPr="00933D6A">
        <w:rPr>
          <w:rFonts w:ascii="Times New Roman" w:hAnsi="Times New Roman" w:cs="Times New Roman"/>
          <w:sz w:val="24"/>
          <w:szCs w:val="24"/>
        </w:rPr>
        <w:t>, из них 3</w:t>
      </w:r>
      <w:r w:rsidR="00986863">
        <w:rPr>
          <w:rFonts w:ascii="Times New Roman" w:hAnsi="Times New Roman" w:cs="Times New Roman"/>
          <w:sz w:val="24"/>
          <w:szCs w:val="24"/>
        </w:rPr>
        <w:t>4 (1 ч в неделю) в 10 классе, 68 (2</w:t>
      </w:r>
      <w:r w:rsidRPr="00933D6A">
        <w:rPr>
          <w:rFonts w:ascii="Times New Roman" w:hAnsi="Times New Roman" w:cs="Times New Roman"/>
          <w:sz w:val="24"/>
          <w:szCs w:val="24"/>
        </w:rPr>
        <w:t xml:space="preserve"> ч в неделю) в</w:t>
      </w:r>
      <w:r w:rsidR="00986863">
        <w:rPr>
          <w:rFonts w:ascii="Times New Roman" w:hAnsi="Times New Roman" w:cs="Times New Roman"/>
          <w:sz w:val="24"/>
          <w:szCs w:val="24"/>
        </w:rPr>
        <w:t xml:space="preserve"> 11 классе. </w:t>
      </w:r>
    </w:p>
    <w:p w:rsidR="00EC5DA4" w:rsidRPr="00933D6A" w:rsidRDefault="00EC5DA4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79E" w:rsidRPr="00EC5DA4" w:rsidRDefault="007A779E" w:rsidP="00EC5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A4">
        <w:rPr>
          <w:rFonts w:ascii="Times New Roman" w:hAnsi="Times New Roman" w:cs="Times New Roman"/>
          <w:b/>
          <w:sz w:val="28"/>
          <w:szCs w:val="28"/>
        </w:rPr>
        <w:t>Формы органи</w:t>
      </w:r>
      <w:r w:rsidR="00EC5DA4" w:rsidRPr="00EC5DA4">
        <w:rPr>
          <w:rFonts w:ascii="Times New Roman" w:hAnsi="Times New Roman" w:cs="Times New Roman"/>
          <w:b/>
          <w:sz w:val="28"/>
          <w:szCs w:val="28"/>
        </w:rPr>
        <w:t>зации образовательного процесса</w:t>
      </w:r>
    </w:p>
    <w:p w:rsidR="00547ECD" w:rsidRPr="00933D6A" w:rsidRDefault="009541DC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A779E" w:rsidRPr="00933D6A">
        <w:rPr>
          <w:rFonts w:ascii="Times New Roman" w:hAnsi="Times New Roman" w:cs="Times New Roman"/>
          <w:sz w:val="24"/>
          <w:szCs w:val="24"/>
        </w:rPr>
        <w:t>Для повышения образовательного уровня и получения навыков по практическому использованию полученных знаний используются следующие формы орг</w:t>
      </w:r>
      <w:r w:rsidR="00EC5DA4" w:rsidRPr="00933D6A">
        <w:rPr>
          <w:rFonts w:ascii="Times New Roman" w:hAnsi="Times New Roman" w:cs="Times New Roman"/>
          <w:sz w:val="24"/>
          <w:szCs w:val="24"/>
        </w:rPr>
        <w:t>анизации учебного процесса:</w:t>
      </w:r>
      <w:r w:rsidR="007A779E" w:rsidRPr="00933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DA4" w:rsidRPr="00933D6A" w:rsidRDefault="00547ECD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-</w:t>
      </w:r>
      <w:r w:rsidR="007A779E" w:rsidRPr="00933D6A">
        <w:rPr>
          <w:rFonts w:ascii="Times New Roman" w:hAnsi="Times New Roman" w:cs="Times New Roman"/>
          <w:sz w:val="24"/>
          <w:szCs w:val="24"/>
        </w:rPr>
        <w:t>урок, собеседование, консультация, практичес</w:t>
      </w:r>
      <w:r w:rsidR="00EC5DA4" w:rsidRPr="00933D6A">
        <w:rPr>
          <w:rFonts w:ascii="Times New Roman" w:hAnsi="Times New Roman" w:cs="Times New Roman"/>
          <w:sz w:val="24"/>
          <w:szCs w:val="24"/>
        </w:rPr>
        <w:t xml:space="preserve">кая работа, лабораторная работа; </w:t>
      </w:r>
    </w:p>
    <w:p w:rsidR="007A779E" w:rsidRPr="00933D6A" w:rsidRDefault="00547ECD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-</w:t>
      </w:r>
      <w:r w:rsidR="00EC5DA4" w:rsidRPr="00933D6A">
        <w:rPr>
          <w:rFonts w:ascii="Times New Roman" w:hAnsi="Times New Roman" w:cs="Times New Roman"/>
          <w:sz w:val="24"/>
          <w:szCs w:val="24"/>
        </w:rPr>
        <w:t xml:space="preserve"> </w:t>
      </w:r>
      <w:r w:rsidR="007A779E" w:rsidRPr="00933D6A">
        <w:rPr>
          <w:rFonts w:ascii="Times New Roman" w:hAnsi="Times New Roman" w:cs="Times New Roman"/>
          <w:sz w:val="24"/>
          <w:szCs w:val="24"/>
        </w:rPr>
        <w:t>групповые формы: групповая работа на уроке, групповой практикум, групповые творческие задания</w:t>
      </w:r>
      <w:r w:rsidR="00EC5DA4" w:rsidRPr="00933D6A">
        <w:rPr>
          <w:rFonts w:ascii="Times New Roman" w:hAnsi="Times New Roman" w:cs="Times New Roman"/>
          <w:sz w:val="24"/>
          <w:szCs w:val="24"/>
        </w:rPr>
        <w:t>;</w:t>
      </w:r>
    </w:p>
    <w:p w:rsidR="007A779E" w:rsidRPr="00933D6A" w:rsidRDefault="00547ECD" w:rsidP="007A77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-</w:t>
      </w:r>
      <w:r w:rsidR="00EC5DA4" w:rsidRPr="00933D6A">
        <w:rPr>
          <w:rFonts w:ascii="Times New Roman" w:hAnsi="Times New Roman" w:cs="Times New Roman"/>
          <w:sz w:val="24"/>
          <w:szCs w:val="24"/>
        </w:rPr>
        <w:t xml:space="preserve"> </w:t>
      </w:r>
      <w:r w:rsidR="007A779E" w:rsidRPr="00933D6A">
        <w:rPr>
          <w:rFonts w:ascii="Times New Roman" w:hAnsi="Times New Roman" w:cs="Times New Roman"/>
          <w:sz w:val="24"/>
          <w:szCs w:val="24"/>
        </w:rPr>
        <w:t>индивидуальные: работа с литературой или электронными источниками информации, письменные упражнения, выполнение индивидуальных заданий, работа с обучаю</w:t>
      </w:r>
      <w:r w:rsidR="00EC5DA4" w:rsidRPr="00933D6A">
        <w:rPr>
          <w:rFonts w:ascii="Times New Roman" w:hAnsi="Times New Roman" w:cs="Times New Roman"/>
          <w:sz w:val="24"/>
          <w:szCs w:val="24"/>
        </w:rPr>
        <w:t>щими программами за компьютером.</w:t>
      </w:r>
    </w:p>
    <w:p w:rsidR="007A779E" w:rsidRPr="00933D6A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i/>
          <w:sz w:val="24"/>
          <w:szCs w:val="24"/>
        </w:rPr>
        <w:t>Практические и лабораторных работы</w:t>
      </w:r>
      <w:r w:rsidRPr="00933D6A">
        <w:rPr>
          <w:rFonts w:ascii="Times New Roman" w:hAnsi="Times New Roman" w:cs="Times New Roman"/>
          <w:sz w:val="24"/>
          <w:szCs w:val="24"/>
        </w:rPr>
        <w:t>, проводятся после подробного инструктажа и ознакомления учащихся с установленными правилами техники безопасности.</w:t>
      </w:r>
    </w:p>
    <w:p w:rsidR="00547ECD" w:rsidRPr="00933D6A" w:rsidRDefault="00EC5DA4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 </w:t>
      </w:r>
      <w:r w:rsidR="007A779E" w:rsidRPr="00933D6A">
        <w:rPr>
          <w:rFonts w:ascii="Times New Roman" w:hAnsi="Times New Roman" w:cs="Times New Roman"/>
          <w:i/>
          <w:sz w:val="24"/>
          <w:szCs w:val="24"/>
        </w:rPr>
        <w:t>В качестве дополнительных форм организации образовательного процесса</w:t>
      </w:r>
      <w:r w:rsidR="007A779E" w:rsidRPr="00933D6A">
        <w:rPr>
          <w:rFonts w:ascii="Times New Roman" w:hAnsi="Times New Roman" w:cs="Times New Roman"/>
          <w:sz w:val="24"/>
          <w:szCs w:val="24"/>
        </w:rPr>
        <w:t xml:space="preserve">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7A779E" w:rsidRPr="00933D6A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Организация сопров</w:t>
      </w:r>
      <w:r w:rsidR="00EC5DA4" w:rsidRPr="00933D6A">
        <w:rPr>
          <w:rFonts w:ascii="Times New Roman" w:hAnsi="Times New Roman" w:cs="Times New Roman"/>
          <w:sz w:val="24"/>
          <w:szCs w:val="24"/>
        </w:rPr>
        <w:t xml:space="preserve">ождения учащихся направлена </w:t>
      </w:r>
      <w:proofErr w:type="gramStart"/>
      <w:r w:rsidR="00EC5DA4" w:rsidRPr="00933D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C5DA4" w:rsidRPr="00933D6A">
        <w:rPr>
          <w:rFonts w:ascii="Times New Roman" w:hAnsi="Times New Roman" w:cs="Times New Roman"/>
          <w:sz w:val="24"/>
          <w:szCs w:val="24"/>
        </w:rPr>
        <w:t>:</w:t>
      </w:r>
    </w:p>
    <w:p w:rsidR="007A779E" w:rsidRPr="00933D6A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*создание оптимальных условий обучения;</w:t>
      </w:r>
    </w:p>
    <w:p w:rsidR="007A779E" w:rsidRPr="00933D6A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*исключение психотравмирующих факторов;</w:t>
      </w:r>
    </w:p>
    <w:p w:rsidR="007A779E" w:rsidRPr="00933D6A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*сохранение психосоматического состояния здоровья учащихся;</w:t>
      </w:r>
    </w:p>
    <w:p w:rsidR="007A779E" w:rsidRPr="00933D6A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*развитие положительной мотивации к освоению гимназической программы;</w:t>
      </w:r>
    </w:p>
    <w:p w:rsidR="007A779E" w:rsidRPr="00933D6A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*развитие индивидуальности и одаренности каждого ребенка.</w:t>
      </w:r>
    </w:p>
    <w:p w:rsidR="00547ECD" w:rsidRPr="00933D6A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933D6A">
        <w:rPr>
          <w:rFonts w:ascii="Times New Roman" w:hAnsi="Times New Roman" w:cs="Times New Roman"/>
          <w:sz w:val="24"/>
          <w:szCs w:val="24"/>
        </w:rPr>
        <w:t>:</w:t>
      </w:r>
    </w:p>
    <w:p w:rsidR="007A779E" w:rsidRPr="00933D6A" w:rsidRDefault="00547ECD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*</w:t>
      </w:r>
      <w:r w:rsidR="007A779E" w:rsidRPr="00933D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779E" w:rsidRPr="00933D6A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="007A779E" w:rsidRPr="00933D6A">
        <w:rPr>
          <w:rFonts w:ascii="Times New Roman" w:hAnsi="Times New Roman" w:cs="Times New Roman"/>
          <w:sz w:val="24"/>
          <w:szCs w:val="24"/>
        </w:rPr>
        <w:t xml:space="preserve"> - рассказ, беседа, лекция; </w:t>
      </w:r>
    </w:p>
    <w:p w:rsidR="007A779E" w:rsidRPr="00933D6A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*наглядные - иллюстрации, демонстрации как обычные, так и компьютерные; </w:t>
      </w:r>
    </w:p>
    <w:p w:rsidR="00EC5DA4" w:rsidRPr="00933D6A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*практические - выполнение практических работ, самостоятельная работа со справочниками и литературой (обычной и электронной), самостоятельные письменные упражнения, самосто</w:t>
      </w:r>
      <w:r w:rsidR="00EC5DA4" w:rsidRPr="00933D6A">
        <w:rPr>
          <w:rFonts w:ascii="Times New Roman" w:hAnsi="Times New Roman" w:cs="Times New Roman"/>
          <w:sz w:val="24"/>
          <w:szCs w:val="24"/>
        </w:rPr>
        <w:t>ятельная работа за компьютером.</w:t>
      </w:r>
    </w:p>
    <w:p w:rsidR="007A779E" w:rsidRPr="00933D6A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D6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33D6A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EC5DA4" w:rsidRPr="00933D6A">
        <w:rPr>
          <w:rFonts w:ascii="Times New Roman" w:hAnsi="Times New Roman" w:cs="Times New Roman"/>
          <w:sz w:val="24"/>
          <w:szCs w:val="24"/>
        </w:rPr>
        <w:t>:</w:t>
      </w:r>
    </w:p>
    <w:p w:rsidR="007A779E" w:rsidRPr="00933D6A" w:rsidRDefault="00EC5DA4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EC5DA4" w:rsidRPr="00933D6A" w:rsidRDefault="007A779E" w:rsidP="007A77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EC5DA4" w:rsidRPr="00933D6A" w:rsidRDefault="007A779E" w:rsidP="007A77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проблему учебной деятельности;</w:t>
      </w:r>
    </w:p>
    <w:p w:rsidR="00EC5DA4" w:rsidRPr="00933D6A" w:rsidRDefault="007A779E" w:rsidP="007A77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планировать свою образовательную траекторию;</w:t>
      </w:r>
    </w:p>
    <w:p w:rsidR="00EC5DA4" w:rsidRPr="00933D6A" w:rsidRDefault="007A779E" w:rsidP="007A77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работать по самостоятельно составленному плану;</w:t>
      </w:r>
    </w:p>
    <w:p w:rsidR="00EC5DA4" w:rsidRPr="00933D6A" w:rsidRDefault="007A779E" w:rsidP="007A77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соотносить результат деятельности с целью;</w:t>
      </w:r>
    </w:p>
    <w:p w:rsidR="00EC5DA4" w:rsidRPr="00933D6A" w:rsidRDefault="007A779E" w:rsidP="007A77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различать способ и результат деятельности;</w:t>
      </w:r>
    </w:p>
    <w:p w:rsidR="007A779E" w:rsidRPr="00933D6A" w:rsidRDefault="007A779E" w:rsidP="007A77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деятельности.</w:t>
      </w:r>
    </w:p>
    <w:p w:rsidR="00EC5DA4" w:rsidRPr="00933D6A" w:rsidRDefault="007A779E" w:rsidP="00EC5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EC5DA4" w:rsidRPr="00933D6A" w:rsidRDefault="007A779E" w:rsidP="00EC5D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3D6A">
        <w:rPr>
          <w:rFonts w:ascii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деятельностью,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EC5DA4" w:rsidRPr="00933D6A" w:rsidRDefault="007A779E" w:rsidP="00EC5D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lastRenderedPageBreak/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EC5DA4" w:rsidRPr="00933D6A" w:rsidRDefault="007A779E" w:rsidP="00EC5D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самостоятельно ставить личностно-необходимые учебные и жизненные задачи и определять, какие знания необходимо приобрести для их решения;</w:t>
      </w:r>
    </w:p>
    <w:p w:rsidR="00EC5DA4" w:rsidRPr="00933D6A" w:rsidRDefault="007A779E" w:rsidP="00EC5D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представлять информацию в оптимальной форме в зависимости от адресата;</w:t>
      </w:r>
    </w:p>
    <w:p w:rsidR="00EC5DA4" w:rsidRPr="00933D6A" w:rsidRDefault="007A779E" w:rsidP="00EC5D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понимать систему взглядов и интересов человека;</w:t>
      </w:r>
    </w:p>
    <w:p w:rsidR="007A779E" w:rsidRPr="00933D6A" w:rsidRDefault="007A779E" w:rsidP="00EC5D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владеть при</w:t>
      </w:r>
      <w:r w:rsidR="00EC5DA4" w:rsidRPr="00933D6A">
        <w:rPr>
          <w:rFonts w:ascii="Times New Roman" w:hAnsi="Times New Roman" w:cs="Times New Roman"/>
          <w:sz w:val="24"/>
          <w:szCs w:val="24"/>
        </w:rPr>
        <w:t>ё</w:t>
      </w:r>
      <w:r w:rsidRPr="00933D6A">
        <w:rPr>
          <w:rFonts w:ascii="Times New Roman" w:hAnsi="Times New Roman" w:cs="Times New Roman"/>
          <w:sz w:val="24"/>
          <w:szCs w:val="24"/>
        </w:rPr>
        <w:t>мами гибкого чтения и рационального слушания как средством самообразования.</w:t>
      </w:r>
    </w:p>
    <w:p w:rsidR="00EC5DA4" w:rsidRPr="00933D6A" w:rsidRDefault="00EC5DA4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EC5DA4" w:rsidRPr="00933D6A" w:rsidRDefault="007A779E" w:rsidP="007A77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толерантно строить свои отношения с людьми иных позиций и интересов, находить компромиссы;</w:t>
      </w:r>
    </w:p>
    <w:p w:rsidR="00EC5DA4" w:rsidRPr="00933D6A" w:rsidRDefault="007A779E" w:rsidP="007A77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понимать не похожую на свою точку зрени</w:t>
      </w:r>
      <w:proofErr w:type="gramStart"/>
      <w:r w:rsidRPr="00933D6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33D6A">
        <w:rPr>
          <w:rFonts w:ascii="Times New Roman" w:hAnsi="Times New Roman" w:cs="Times New Roman"/>
          <w:sz w:val="24"/>
          <w:szCs w:val="24"/>
        </w:rPr>
        <w:t>собеседника, автора текста);</w:t>
      </w:r>
    </w:p>
    <w:p w:rsidR="00EC5DA4" w:rsidRPr="00933D6A" w:rsidRDefault="007A779E" w:rsidP="007A77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понимать, оценивать, интерпретировать информацию, данную в явном и неявном виде;</w:t>
      </w:r>
    </w:p>
    <w:p w:rsidR="00EC5DA4" w:rsidRPr="00933D6A" w:rsidRDefault="007A779E" w:rsidP="007A77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объяснять смысл слов и словосочетаний с помощью толкового словаря, исходя из речевого опыта или контекста;</w:t>
      </w:r>
    </w:p>
    <w:p w:rsidR="00EC5DA4" w:rsidRPr="00933D6A" w:rsidRDefault="007A779E" w:rsidP="007A77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самостоятельно критично оценивать свою точку зрения;</w:t>
      </w:r>
    </w:p>
    <w:p w:rsidR="00EC5DA4" w:rsidRPr="00933D6A" w:rsidRDefault="007A779E" w:rsidP="007A77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при необходимости корректно убеждать других в правоте своей позиции (точки зрения);</w:t>
      </w:r>
    </w:p>
    <w:p w:rsidR="007A779E" w:rsidRPr="00933D6A" w:rsidRDefault="007A779E" w:rsidP="007A77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79E" w:rsidRPr="00EC5DA4" w:rsidRDefault="007A779E" w:rsidP="00EC5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A4">
        <w:rPr>
          <w:rFonts w:ascii="Times New Roman" w:hAnsi="Times New Roman" w:cs="Times New Roman"/>
          <w:b/>
          <w:sz w:val="28"/>
          <w:szCs w:val="28"/>
        </w:rPr>
        <w:t>Система оценки достижений учащихся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Оценка практических умений учащихся.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Оценка умений ставить опыты.</w:t>
      </w:r>
    </w:p>
    <w:p w:rsidR="007A779E" w:rsidRPr="00EC5DA4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A4">
        <w:rPr>
          <w:rFonts w:ascii="Times New Roman" w:hAnsi="Times New Roman" w:cs="Times New Roman"/>
          <w:b/>
          <w:sz w:val="28"/>
          <w:szCs w:val="28"/>
        </w:rPr>
        <w:t>Отметка «5»: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правильно определена ц</w:t>
      </w:r>
      <w:r w:rsidR="00EC5DA4">
        <w:rPr>
          <w:rFonts w:ascii="Times New Roman" w:hAnsi="Times New Roman" w:cs="Times New Roman"/>
          <w:sz w:val="28"/>
          <w:szCs w:val="28"/>
        </w:rPr>
        <w:t>ель опыта;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 xml:space="preserve">самостоятельно и последовательно проведены подбор оборудования и объектов, а </w:t>
      </w:r>
      <w:r w:rsidR="00EC5DA4">
        <w:rPr>
          <w:rFonts w:ascii="Times New Roman" w:hAnsi="Times New Roman" w:cs="Times New Roman"/>
          <w:sz w:val="28"/>
          <w:szCs w:val="28"/>
        </w:rPr>
        <w:t>также работа по закладке опыта;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 xml:space="preserve">научно, грамотно, логично описаны наблюдения и </w:t>
      </w:r>
      <w:r w:rsidR="00EC5DA4">
        <w:rPr>
          <w:rFonts w:ascii="Times New Roman" w:hAnsi="Times New Roman" w:cs="Times New Roman"/>
          <w:sz w:val="28"/>
          <w:szCs w:val="28"/>
        </w:rPr>
        <w:t>сформулированы выводы из опыта.</w:t>
      </w:r>
    </w:p>
    <w:p w:rsidR="007A779E" w:rsidRPr="00EC5DA4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A4">
        <w:rPr>
          <w:rFonts w:ascii="Times New Roman" w:hAnsi="Times New Roman" w:cs="Times New Roman"/>
          <w:b/>
          <w:sz w:val="28"/>
          <w:szCs w:val="28"/>
        </w:rPr>
        <w:t>Отметка «4»: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п</w:t>
      </w:r>
      <w:r w:rsidR="00EC5DA4">
        <w:rPr>
          <w:rFonts w:ascii="Times New Roman" w:hAnsi="Times New Roman" w:cs="Times New Roman"/>
          <w:sz w:val="28"/>
          <w:szCs w:val="28"/>
        </w:rPr>
        <w:t>равильно определена цель опыта;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 xml:space="preserve">самостоятельно проведена работа по </w:t>
      </w:r>
      <w:r w:rsidR="00EC5DA4">
        <w:rPr>
          <w:rFonts w:ascii="Times New Roman" w:hAnsi="Times New Roman" w:cs="Times New Roman"/>
          <w:sz w:val="28"/>
          <w:szCs w:val="28"/>
        </w:rPr>
        <w:t>подбору оборудования, объектов;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при закладке опыта допускаются: 1-2 ошибки, в целом грамотно и логично описаны наблюдения, сформулированы основные выводы из опыта;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в описании наблюдений допуще</w:t>
      </w:r>
      <w:r w:rsidR="00EC5DA4">
        <w:rPr>
          <w:rFonts w:ascii="Times New Roman" w:hAnsi="Times New Roman" w:cs="Times New Roman"/>
          <w:sz w:val="28"/>
          <w:szCs w:val="28"/>
        </w:rPr>
        <w:t>ны неточности, выводы неполные.</w:t>
      </w:r>
    </w:p>
    <w:p w:rsidR="007A779E" w:rsidRPr="00EC5DA4" w:rsidRDefault="00EC5DA4" w:rsidP="007A7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«3»: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 xml:space="preserve">правильно определена цель опыта, подбор оборудования и объектов; работы по закладке опыта проведены с помощью учителя; </w:t>
      </w:r>
      <w:proofErr w:type="gramStart"/>
      <w:r w:rsidRPr="007A779E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7A779E">
        <w:rPr>
          <w:rFonts w:ascii="Times New Roman" w:hAnsi="Times New Roman" w:cs="Times New Roman"/>
          <w:sz w:val="28"/>
          <w:szCs w:val="28"/>
        </w:rPr>
        <w:t>опущены неточности и ошибки в закладке опыта, написании наблюдения, фор</w:t>
      </w:r>
      <w:r w:rsidR="00EC5DA4">
        <w:rPr>
          <w:rFonts w:ascii="Times New Roman" w:hAnsi="Times New Roman" w:cs="Times New Roman"/>
          <w:sz w:val="28"/>
          <w:szCs w:val="28"/>
        </w:rPr>
        <w:t>мировании выводов.</w:t>
      </w:r>
    </w:p>
    <w:p w:rsidR="007A779E" w:rsidRPr="00EC5DA4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A4">
        <w:rPr>
          <w:rFonts w:ascii="Times New Roman" w:hAnsi="Times New Roman" w:cs="Times New Roman"/>
          <w:b/>
          <w:sz w:val="28"/>
          <w:szCs w:val="28"/>
        </w:rPr>
        <w:t>Отметка «2»: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не определена самостоятельно цель опыта, не подготовлено нужное оборудование;</w:t>
      </w:r>
    </w:p>
    <w:p w:rsidR="007A779E" w:rsidRPr="00EC5DA4" w:rsidRDefault="007A779E" w:rsidP="00EC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допущены существенные ошибки при з</w:t>
      </w:r>
      <w:r w:rsidR="00EC5DA4">
        <w:rPr>
          <w:rFonts w:ascii="Times New Roman" w:hAnsi="Times New Roman" w:cs="Times New Roman"/>
          <w:sz w:val="28"/>
          <w:szCs w:val="28"/>
        </w:rPr>
        <w:t xml:space="preserve">акладке опыта и его оформлении. </w:t>
      </w:r>
      <w:r w:rsidRPr="00EC5DA4">
        <w:rPr>
          <w:rFonts w:ascii="Times New Roman" w:hAnsi="Times New Roman" w:cs="Times New Roman"/>
          <w:sz w:val="28"/>
          <w:szCs w:val="28"/>
        </w:rPr>
        <w:t>Оценка умений проводить наблюдения.</w:t>
      </w:r>
    </w:p>
    <w:p w:rsidR="007A779E" w:rsidRPr="00EC5DA4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A4">
        <w:rPr>
          <w:rFonts w:ascii="Times New Roman" w:hAnsi="Times New Roman" w:cs="Times New Roman"/>
          <w:b/>
          <w:sz w:val="28"/>
          <w:szCs w:val="28"/>
        </w:rPr>
        <w:t>Учитель должен учитывать: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правильнос</w:t>
      </w:r>
      <w:r w:rsidR="00EC5DA4">
        <w:rPr>
          <w:rFonts w:ascii="Times New Roman" w:hAnsi="Times New Roman" w:cs="Times New Roman"/>
          <w:sz w:val="28"/>
          <w:szCs w:val="28"/>
        </w:rPr>
        <w:t>ть проведения;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умения выделять существенные признаки, логичность и биологическую грамотность в оформлении резу</w:t>
      </w:r>
      <w:r w:rsidR="00EC5DA4">
        <w:rPr>
          <w:rFonts w:ascii="Times New Roman" w:hAnsi="Times New Roman" w:cs="Times New Roman"/>
          <w:sz w:val="28"/>
          <w:szCs w:val="28"/>
        </w:rPr>
        <w:t>льтатов наблюдений и в выводах.</w:t>
      </w:r>
    </w:p>
    <w:p w:rsidR="007A779E" w:rsidRPr="00EC5DA4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A4">
        <w:rPr>
          <w:rFonts w:ascii="Times New Roman" w:hAnsi="Times New Roman" w:cs="Times New Roman"/>
          <w:b/>
          <w:sz w:val="28"/>
          <w:szCs w:val="28"/>
        </w:rPr>
        <w:t>Отметка «5»: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правильно п</w:t>
      </w:r>
      <w:r w:rsidR="00EC5DA4">
        <w:rPr>
          <w:rFonts w:ascii="Times New Roman" w:hAnsi="Times New Roman" w:cs="Times New Roman"/>
          <w:sz w:val="28"/>
          <w:szCs w:val="28"/>
        </w:rPr>
        <w:t>о заданию проведено наблюдение;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выделены существенные признаки, логичность и научная грамотность в оформлении резу</w:t>
      </w:r>
      <w:r w:rsidR="00EC5DA4">
        <w:rPr>
          <w:rFonts w:ascii="Times New Roman" w:hAnsi="Times New Roman" w:cs="Times New Roman"/>
          <w:sz w:val="28"/>
          <w:szCs w:val="28"/>
        </w:rPr>
        <w:t>льтатов наблюдений и в выводах.</w:t>
      </w:r>
    </w:p>
    <w:p w:rsidR="007A779E" w:rsidRPr="00EC5DA4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A4">
        <w:rPr>
          <w:rFonts w:ascii="Times New Roman" w:hAnsi="Times New Roman" w:cs="Times New Roman"/>
          <w:b/>
          <w:sz w:val="28"/>
          <w:szCs w:val="28"/>
        </w:rPr>
        <w:t>Отметка «4»: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правильно п</w:t>
      </w:r>
      <w:r w:rsidR="00EC5DA4">
        <w:rPr>
          <w:rFonts w:ascii="Times New Roman" w:hAnsi="Times New Roman" w:cs="Times New Roman"/>
          <w:sz w:val="28"/>
          <w:szCs w:val="28"/>
        </w:rPr>
        <w:t>о заданию проведено наблюдение;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 xml:space="preserve">- при выделении существенных признаков у наблюдаемого объекта (процесса) </w:t>
      </w:r>
      <w:proofErr w:type="gramStart"/>
      <w:r w:rsidRPr="007A779E">
        <w:rPr>
          <w:rFonts w:ascii="Times New Roman" w:hAnsi="Times New Roman" w:cs="Times New Roman"/>
          <w:sz w:val="28"/>
          <w:szCs w:val="28"/>
        </w:rPr>
        <w:t>названы</w:t>
      </w:r>
      <w:proofErr w:type="gramEnd"/>
      <w:r w:rsidR="00EC5DA4">
        <w:rPr>
          <w:rFonts w:ascii="Times New Roman" w:hAnsi="Times New Roman" w:cs="Times New Roman"/>
          <w:sz w:val="28"/>
          <w:szCs w:val="28"/>
        </w:rPr>
        <w:t xml:space="preserve"> второстепенные;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допущена небрежность в о</w:t>
      </w:r>
      <w:r w:rsidR="00EC5DA4">
        <w:rPr>
          <w:rFonts w:ascii="Times New Roman" w:hAnsi="Times New Roman" w:cs="Times New Roman"/>
          <w:sz w:val="28"/>
          <w:szCs w:val="28"/>
        </w:rPr>
        <w:t>формлении наблюдений и выводов.</w:t>
      </w:r>
    </w:p>
    <w:p w:rsidR="007A779E" w:rsidRPr="00EC5DA4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A4">
        <w:rPr>
          <w:rFonts w:ascii="Times New Roman" w:hAnsi="Times New Roman" w:cs="Times New Roman"/>
          <w:b/>
          <w:sz w:val="28"/>
          <w:szCs w:val="28"/>
        </w:rPr>
        <w:t>Отметка «3»: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допущены неточности, 1-2 ошибки в проведении</w:t>
      </w:r>
      <w:r w:rsidR="00EC5DA4">
        <w:rPr>
          <w:rFonts w:ascii="Times New Roman" w:hAnsi="Times New Roman" w:cs="Times New Roman"/>
          <w:sz w:val="28"/>
          <w:szCs w:val="28"/>
        </w:rPr>
        <w:t xml:space="preserve"> наблюдений по заданию учителя;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 xml:space="preserve">при выделении существенных признаков у наблюдаемого объекта (процесса) выделены лишь </w:t>
      </w:r>
      <w:r w:rsidR="00EC5DA4">
        <w:rPr>
          <w:rFonts w:ascii="Times New Roman" w:hAnsi="Times New Roman" w:cs="Times New Roman"/>
          <w:sz w:val="28"/>
          <w:szCs w:val="28"/>
        </w:rPr>
        <w:t>некоторые;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допущены 1-2 ошибки в оформлении наблюдений и выводов.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79E" w:rsidRPr="00EC5DA4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A4">
        <w:rPr>
          <w:rFonts w:ascii="Times New Roman" w:hAnsi="Times New Roman" w:cs="Times New Roman"/>
          <w:b/>
          <w:sz w:val="28"/>
          <w:szCs w:val="28"/>
        </w:rPr>
        <w:t>Отметка «2»: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допущены 3-4 ошибки в проведении наблюдений по заданию учителя;</w:t>
      </w:r>
    </w:p>
    <w:p w:rsidR="007A779E" w:rsidRPr="007A779E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-</w:t>
      </w:r>
      <w:r w:rsidRPr="007A779E">
        <w:rPr>
          <w:rFonts w:ascii="Times New Roman" w:hAnsi="Times New Roman" w:cs="Times New Roman"/>
          <w:sz w:val="28"/>
          <w:szCs w:val="28"/>
        </w:rPr>
        <w:tab/>
        <w:t>неправильно выделены признаки наблюдаемого объекта (процесса);</w:t>
      </w:r>
    </w:p>
    <w:p w:rsidR="009541DC" w:rsidRDefault="009541DC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1DC" w:rsidRPr="007A779E" w:rsidRDefault="009541DC" w:rsidP="007A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046" w:rsidRPr="00933D6A" w:rsidRDefault="00D45046" w:rsidP="00D45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ab/>
      </w:r>
      <w:r w:rsidRPr="00933D6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явлений, объяснять результаты экспериментов, анализировать их, формулировать выводы;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обосновывать единство живой и неживой природы, родство живых организмов, взаимосвязи организмов и</w:t>
      </w:r>
      <w:r w:rsidRPr="00933D6A">
        <w:rPr>
          <w:rFonts w:ascii="Times New Roman" w:hAnsi="Times New Roman" w:cs="Times New Roman"/>
          <w:sz w:val="24"/>
          <w:szCs w:val="24"/>
        </w:rPr>
        <w:tab/>
        <w:t>окружающей среды на основе биологических теорий;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распознавать популяцию и биологический вид по основным признакам;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описывать фенотип многоклеточных растений и животных по морфологическому критерию;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 xml:space="preserve">объяснять многообразие организмов, применяя эволюционную теорию; 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классифицировать биологические объекты,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объяснять причины наследственных заболеваний;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составлять схемы переноса веществ и энергии в экосистеме (цепи питания);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 xml:space="preserve">приводить доказательства необходимости сохранения </w:t>
      </w:r>
      <w:proofErr w:type="spellStart"/>
      <w:r w:rsidRPr="00933D6A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933D6A">
        <w:rPr>
          <w:rFonts w:ascii="Times New Roman" w:hAnsi="Times New Roman" w:cs="Times New Roman"/>
          <w:sz w:val="24"/>
          <w:szCs w:val="24"/>
        </w:rPr>
        <w:t xml:space="preserve"> для устойчивого развития и охраны окружающей среды;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оценивать роль достижений генетики, селекции, биотехнологии в практической деятельности человека и собственной жизни;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объяснять негативное влияние веществ (алкоголя, никотина, наркотических веществ) на зародышевое развитие человека;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объяснять последствия влияния мутагенов;</w:t>
      </w:r>
    </w:p>
    <w:p w:rsidR="00547ECD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объяснять возможные причины наследственных заболеваний.</w:t>
      </w:r>
    </w:p>
    <w:p w:rsidR="00D45046" w:rsidRPr="00933D6A" w:rsidRDefault="00D45046" w:rsidP="00D45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046" w:rsidRPr="00933D6A" w:rsidRDefault="00D45046" w:rsidP="00D45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сравнивать способы деления клетки (митоз и мейоз);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933D6A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933D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3D6A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933D6A">
        <w:rPr>
          <w:rFonts w:ascii="Times New Roman" w:hAnsi="Times New Roman" w:cs="Times New Roman"/>
          <w:sz w:val="24"/>
          <w:szCs w:val="24"/>
        </w:rPr>
        <w:t>) по участку ДНК;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•</w:t>
      </w:r>
      <w:r w:rsidRPr="00933D6A">
        <w:rPr>
          <w:rFonts w:ascii="Times New Roman" w:hAnsi="Times New Roman" w:cs="Times New Roman"/>
          <w:sz w:val="24"/>
          <w:szCs w:val="24"/>
        </w:rPr>
        <w:tab/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9C2438" w:rsidRPr="00933D6A" w:rsidRDefault="009C2438" w:rsidP="00E53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2438" w:rsidRPr="00933D6A" w:rsidRDefault="009C2438" w:rsidP="006E3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046" w:rsidRPr="00933D6A" w:rsidRDefault="00D45046" w:rsidP="006E3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D45046" w:rsidRPr="00933D6A" w:rsidRDefault="00D45046" w:rsidP="006E3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10класс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D45046" w:rsidP="006E3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1.Введение в</w:t>
      </w:r>
      <w:r w:rsidR="006E3922" w:rsidRPr="00933D6A">
        <w:rPr>
          <w:rFonts w:ascii="Times New Roman" w:hAnsi="Times New Roman" w:cs="Times New Roman"/>
          <w:b/>
          <w:sz w:val="24"/>
          <w:szCs w:val="24"/>
        </w:rPr>
        <w:t xml:space="preserve"> курс общебиологических явлений</w:t>
      </w:r>
      <w:r w:rsidR="00B43653" w:rsidRPr="00933D6A">
        <w:rPr>
          <w:rFonts w:ascii="Times New Roman" w:hAnsi="Times New Roman" w:cs="Times New Roman"/>
          <w:b/>
          <w:sz w:val="24"/>
          <w:szCs w:val="24"/>
        </w:rPr>
        <w:t>;</w:t>
      </w:r>
      <w:r w:rsidR="00840432">
        <w:rPr>
          <w:rFonts w:ascii="Times New Roman" w:hAnsi="Times New Roman" w:cs="Times New Roman"/>
          <w:b/>
          <w:sz w:val="24"/>
          <w:szCs w:val="24"/>
        </w:rPr>
        <w:t>5</w:t>
      </w:r>
      <w:r w:rsidRPr="00933D6A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D45046" w:rsidRPr="00933D6A" w:rsidRDefault="00B43653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Содержание курса общей биологии</w:t>
      </w:r>
      <w:r w:rsidR="00D45046" w:rsidRPr="00933D6A">
        <w:rPr>
          <w:rFonts w:ascii="Times New Roman" w:hAnsi="Times New Roman" w:cs="Times New Roman"/>
          <w:sz w:val="24"/>
          <w:szCs w:val="24"/>
        </w:rPr>
        <w:t>.</w:t>
      </w:r>
      <w:r w:rsidRPr="00933D6A">
        <w:rPr>
          <w:rFonts w:ascii="Times New Roman" w:hAnsi="Times New Roman" w:cs="Times New Roman"/>
          <w:sz w:val="24"/>
          <w:szCs w:val="24"/>
        </w:rPr>
        <w:t xml:space="preserve"> Отличительные признаки живого. </w:t>
      </w:r>
      <w:r w:rsidR="00D45046" w:rsidRPr="00933D6A">
        <w:rPr>
          <w:rFonts w:ascii="Times New Roman" w:hAnsi="Times New Roman" w:cs="Times New Roman"/>
          <w:sz w:val="24"/>
          <w:szCs w:val="24"/>
        </w:rPr>
        <w:t xml:space="preserve">Биосистема как структурная единица живой материи. </w:t>
      </w:r>
      <w:r w:rsidR="006E3922" w:rsidRPr="00933D6A">
        <w:rPr>
          <w:rFonts w:ascii="Times New Roman" w:hAnsi="Times New Roman" w:cs="Times New Roman"/>
          <w:sz w:val="24"/>
          <w:szCs w:val="24"/>
        </w:rPr>
        <w:t>Основные свойства жизни.</w:t>
      </w:r>
      <w:r w:rsidRPr="00933D6A">
        <w:rPr>
          <w:rFonts w:ascii="Times New Roman" w:hAnsi="Times New Roman" w:cs="Times New Roman"/>
          <w:sz w:val="24"/>
          <w:szCs w:val="24"/>
        </w:rPr>
        <w:t xml:space="preserve"> Структурные у</w:t>
      </w:r>
      <w:r w:rsidR="00D45046" w:rsidRPr="00933D6A">
        <w:rPr>
          <w:rFonts w:ascii="Times New Roman" w:hAnsi="Times New Roman" w:cs="Times New Roman"/>
          <w:sz w:val="24"/>
          <w:szCs w:val="24"/>
        </w:rPr>
        <w:t>ровни организации живой природы. Биологические методы изучения природы. Значение практичес</w:t>
      </w:r>
      <w:r w:rsidRPr="00933D6A">
        <w:rPr>
          <w:rFonts w:ascii="Times New Roman" w:hAnsi="Times New Roman" w:cs="Times New Roman"/>
          <w:sz w:val="24"/>
          <w:szCs w:val="24"/>
        </w:rPr>
        <w:t xml:space="preserve">кой биологии. Отросли биологии, ее </w:t>
      </w:r>
      <w:r w:rsidR="00D45046" w:rsidRPr="00933D6A">
        <w:rPr>
          <w:rFonts w:ascii="Times New Roman" w:hAnsi="Times New Roman" w:cs="Times New Roman"/>
          <w:sz w:val="24"/>
          <w:szCs w:val="24"/>
        </w:rPr>
        <w:t>связи с другими науками.</w:t>
      </w:r>
      <w:r w:rsidR="006E3922" w:rsidRPr="00933D6A">
        <w:rPr>
          <w:rFonts w:ascii="Times New Roman" w:hAnsi="Times New Roman" w:cs="Times New Roman"/>
          <w:sz w:val="24"/>
          <w:szCs w:val="24"/>
        </w:rPr>
        <w:t xml:space="preserve"> Живой мир и культура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D45046" w:rsidP="006E3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2.Биосф</w:t>
      </w:r>
      <w:r w:rsidR="006E3922" w:rsidRPr="00933D6A">
        <w:rPr>
          <w:rFonts w:ascii="Times New Roman" w:hAnsi="Times New Roman" w:cs="Times New Roman"/>
          <w:b/>
          <w:sz w:val="24"/>
          <w:szCs w:val="24"/>
        </w:rPr>
        <w:t>ерный уровень организации жизни</w:t>
      </w:r>
      <w:r w:rsidR="00840432">
        <w:rPr>
          <w:rFonts w:ascii="Times New Roman" w:hAnsi="Times New Roman" w:cs="Times New Roman"/>
          <w:b/>
          <w:sz w:val="24"/>
          <w:szCs w:val="24"/>
        </w:rPr>
        <w:t>; 8</w:t>
      </w:r>
      <w:r w:rsidRPr="00933D6A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Учение В.И. Вернадского о биосфере. </w:t>
      </w:r>
      <w:r w:rsidR="006E3922" w:rsidRPr="00933D6A">
        <w:rPr>
          <w:rFonts w:ascii="Times New Roman" w:hAnsi="Times New Roman" w:cs="Times New Roman"/>
          <w:sz w:val="24"/>
          <w:szCs w:val="24"/>
        </w:rPr>
        <w:t>Происхождение вещества.</w:t>
      </w:r>
      <w:r w:rsidR="00B43653" w:rsidRPr="00933D6A">
        <w:rPr>
          <w:rFonts w:ascii="Times New Roman" w:hAnsi="Times New Roman" w:cs="Times New Roman"/>
          <w:sz w:val="24"/>
          <w:szCs w:val="24"/>
        </w:rPr>
        <w:t xml:space="preserve"> </w:t>
      </w:r>
      <w:r w:rsidRPr="00933D6A">
        <w:rPr>
          <w:rFonts w:ascii="Times New Roman" w:hAnsi="Times New Roman" w:cs="Times New Roman"/>
          <w:sz w:val="24"/>
          <w:szCs w:val="24"/>
        </w:rPr>
        <w:t>Функ</w:t>
      </w:r>
      <w:r w:rsidR="006E3922" w:rsidRPr="00933D6A">
        <w:rPr>
          <w:rFonts w:ascii="Times New Roman" w:hAnsi="Times New Roman" w:cs="Times New Roman"/>
          <w:sz w:val="24"/>
          <w:szCs w:val="24"/>
        </w:rPr>
        <w:t>ции живого вещества в биосфере.</w:t>
      </w:r>
      <w:r w:rsidR="00B43653" w:rsidRPr="00933D6A">
        <w:rPr>
          <w:rFonts w:ascii="Times New Roman" w:hAnsi="Times New Roman" w:cs="Times New Roman"/>
          <w:sz w:val="24"/>
          <w:szCs w:val="24"/>
        </w:rPr>
        <w:t xml:space="preserve"> </w:t>
      </w:r>
      <w:r w:rsidRPr="00933D6A">
        <w:rPr>
          <w:rFonts w:ascii="Times New Roman" w:hAnsi="Times New Roman" w:cs="Times New Roman"/>
          <w:sz w:val="24"/>
          <w:szCs w:val="24"/>
        </w:rPr>
        <w:t>Гипотезы возникновения жизни на Земле А.</w:t>
      </w:r>
      <w:r w:rsidR="006E3922" w:rsidRPr="00933D6A">
        <w:rPr>
          <w:rFonts w:ascii="Times New Roman" w:hAnsi="Times New Roman" w:cs="Times New Roman"/>
          <w:sz w:val="24"/>
          <w:szCs w:val="24"/>
        </w:rPr>
        <w:t xml:space="preserve">И.Опарина и </w:t>
      </w:r>
      <w:proofErr w:type="spellStart"/>
      <w:r w:rsidR="006E3922" w:rsidRPr="00933D6A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="006E3922" w:rsidRPr="00933D6A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6E3922" w:rsidRPr="00933D6A">
        <w:rPr>
          <w:rFonts w:ascii="Times New Roman" w:hAnsi="Times New Roman" w:cs="Times New Roman"/>
          <w:sz w:val="24"/>
          <w:szCs w:val="24"/>
        </w:rPr>
        <w:t>олдейна</w:t>
      </w:r>
      <w:proofErr w:type="spellEnd"/>
      <w:r w:rsidR="006E3922" w:rsidRPr="00933D6A">
        <w:rPr>
          <w:rFonts w:ascii="Times New Roman" w:hAnsi="Times New Roman" w:cs="Times New Roman"/>
          <w:sz w:val="24"/>
          <w:szCs w:val="24"/>
        </w:rPr>
        <w:t>. Биологическая эволюция</w:t>
      </w:r>
      <w:r w:rsidRPr="00933D6A">
        <w:rPr>
          <w:rFonts w:ascii="Times New Roman" w:hAnsi="Times New Roman" w:cs="Times New Roman"/>
          <w:sz w:val="24"/>
          <w:szCs w:val="24"/>
        </w:rPr>
        <w:t xml:space="preserve"> в развитии биосферы. Круговороты веществ и потоки энергии в биосфере. Биологический круговорот. Биосфера как глобальная биосистема и экосистема. Человек как житель биосферы. Глобальные изменения в биосфере, вызванные деятельностью человека. Роль взаимоотношений человека и природы</w:t>
      </w:r>
      <w:r w:rsidR="006E3922" w:rsidRPr="00933D6A">
        <w:rPr>
          <w:rFonts w:ascii="Times New Roman" w:hAnsi="Times New Roman" w:cs="Times New Roman"/>
          <w:sz w:val="24"/>
          <w:szCs w:val="24"/>
        </w:rPr>
        <w:t xml:space="preserve"> в развитии </w:t>
      </w:r>
      <w:proofErr w:type="spellStart"/>
      <w:r w:rsidR="006E3922" w:rsidRPr="00933D6A">
        <w:rPr>
          <w:rFonts w:ascii="Times New Roman" w:hAnsi="Times New Roman" w:cs="Times New Roman"/>
          <w:sz w:val="24"/>
          <w:szCs w:val="24"/>
        </w:rPr>
        <w:t>биосферы</w:t>
      </w:r>
      <w:proofErr w:type="gramStart"/>
      <w:r w:rsidR="006E3922" w:rsidRPr="00933D6A">
        <w:rPr>
          <w:rFonts w:ascii="Times New Roman" w:hAnsi="Times New Roman" w:cs="Times New Roman"/>
          <w:sz w:val="24"/>
          <w:szCs w:val="24"/>
        </w:rPr>
        <w:t>.</w:t>
      </w:r>
      <w:r w:rsidRPr="00933D6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33D6A">
        <w:rPr>
          <w:rFonts w:ascii="Times New Roman" w:hAnsi="Times New Roman" w:cs="Times New Roman"/>
          <w:sz w:val="24"/>
          <w:szCs w:val="24"/>
        </w:rPr>
        <w:t>собенности</w:t>
      </w:r>
      <w:proofErr w:type="spellEnd"/>
      <w:r w:rsidRPr="00933D6A">
        <w:rPr>
          <w:rFonts w:ascii="Times New Roman" w:hAnsi="Times New Roman" w:cs="Times New Roman"/>
          <w:sz w:val="24"/>
          <w:szCs w:val="24"/>
        </w:rPr>
        <w:t xml:space="preserve"> биосферного уровня организации живой материи. Среды жизни организмов на Земле. Экологические факторы: абиотические, биотические, антропогенные. Значение экологическ</w:t>
      </w:r>
      <w:r w:rsidR="006E3922" w:rsidRPr="00933D6A">
        <w:rPr>
          <w:rFonts w:ascii="Times New Roman" w:hAnsi="Times New Roman" w:cs="Times New Roman"/>
          <w:sz w:val="24"/>
          <w:szCs w:val="24"/>
        </w:rPr>
        <w:t xml:space="preserve">их факторов в жизни организмов. 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046" w:rsidRPr="00933D6A" w:rsidRDefault="00D45046" w:rsidP="006E3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3.Биогеоценотич</w:t>
      </w:r>
      <w:r w:rsidR="00B43653" w:rsidRPr="00933D6A">
        <w:rPr>
          <w:rFonts w:ascii="Times New Roman" w:hAnsi="Times New Roman" w:cs="Times New Roman"/>
          <w:b/>
          <w:sz w:val="24"/>
          <w:szCs w:val="24"/>
        </w:rPr>
        <w:t>еский уровень организации жизни;</w:t>
      </w:r>
      <w:r w:rsidR="00840432">
        <w:rPr>
          <w:rFonts w:ascii="Times New Roman" w:hAnsi="Times New Roman" w:cs="Times New Roman"/>
          <w:b/>
          <w:sz w:val="24"/>
          <w:szCs w:val="24"/>
        </w:rPr>
        <w:t>7</w:t>
      </w:r>
      <w:r w:rsidRPr="00933D6A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Биогеоценоз как биосистема и особый уровень организации жизни. Биогеоценоз, биоценоз и экосистема.</w:t>
      </w:r>
      <w:r w:rsidR="006E3922" w:rsidRPr="00933D6A">
        <w:rPr>
          <w:rFonts w:ascii="Times New Roman" w:hAnsi="Times New Roman" w:cs="Times New Roman"/>
          <w:sz w:val="24"/>
          <w:szCs w:val="24"/>
        </w:rPr>
        <w:t xml:space="preserve"> Строение и свойства биогеоценоза.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Пространственная и видо</w:t>
      </w:r>
      <w:r w:rsidR="006E3922" w:rsidRPr="00933D6A">
        <w:rPr>
          <w:rFonts w:ascii="Times New Roman" w:hAnsi="Times New Roman" w:cs="Times New Roman"/>
          <w:sz w:val="24"/>
          <w:szCs w:val="24"/>
        </w:rPr>
        <w:t xml:space="preserve">вая структура </w:t>
      </w:r>
      <w:proofErr w:type="gramStart"/>
      <w:r w:rsidR="006E3922" w:rsidRPr="00933D6A">
        <w:rPr>
          <w:rFonts w:ascii="Times New Roman" w:hAnsi="Times New Roman" w:cs="Times New Roman"/>
          <w:sz w:val="24"/>
          <w:szCs w:val="24"/>
        </w:rPr>
        <w:t>биогеоценозе</w:t>
      </w:r>
      <w:proofErr w:type="gramEnd"/>
      <w:r w:rsidR="006E3922" w:rsidRPr="00933D6A">
        <w:rPr>
          <w:rFonts w:ascii="Times New Roman" w:hAnsi="Times New Roman" w:cs="Times New Roman"/>
          <w:sz w:val="24"/>
          <w:szCs w:val="24"/>
        </w:rPr>
        <w:t>. Причины устойчивости биоценозов</w:t>
      </w:r>
      <w:r w:rsidRPr="00933D6A">
        <w:rPr>
          <w:rFonts w:ascii="Times New Roman" w:hAnsi="Times New Roman" w:cs="Times New Roman"/>
          <w:sz w:val="24"/>
          <w:szCs w:val="24"/>
        </w:rPr>
        <w:t>. Типы связей и зависимостей в биогеоценоз</w:t>
      </w:r>
      <w:r w:rsidR="006E3922" w:rsidRPr="00933D6A">
        <w:rPr>
          <w:rFonts w:ascii="Times New Roman" w:hAnsi="Times New Roman" w:cs="Times New Roman"/>
          <w:sz w:val="24"/>
          <w:szCs w:val="24"/>
        </w:rPr>
        <w:t>е. Совместная  жизнь</w:t>
      </w:r>
      <w:r w:rsidRPr="00933D6A">
        <w:rPr>
          <w:rFonts w:ascii="Times New Roman" w:hAnsi="Times New Roman" w:cs="Times New Roman"/>
          <w:sz w:val="24"/>
          <w:szCs w:val="24"/>
        </w:rPr>
        <w:t xml:space="preserve"> в биогеоценозах. Строение и свойства экосистем. Круговорот веществ и прев</w:t>
      </w:r>
      <w:r w:rsidR="006E3922" w:rsidRPr="00933D6A">
        <w:rPr>
          <w:rFonts w:ascii="Times New Roman" w:hAnsi="Times New Roman" w:cs="Times New Roman"/>
          <w:sz w:val="24"/>
          <w:szCs w:val="24"/>
        </w:rPr>
        <w:t>ращения энергии в биогеоценозе.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Устойчивость и динамика экосистемы. </w:t>
      </w:r>
      <w:proofErr w:type="spellStart"/>
      <w:r w:rsidRPr="00933D6A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933D6A">
        <w:rPr>
          <w:rFonts w:ascii="Times New Roman" w:hAnsi="Times New Roman" w:cs="Times New Roman"/>
          <w:sz w:val="24"/>
          <w:szCs w:val="24"/>
        </w:rPr>
        <w:t xml:space="preserve"> в экосистеме. Зарождение и смена биогеоценозов. </w:t>
      </w:r>
      <w:proofErr w:type="spellStart"/>
      <w:r w:rsidRPr="00933D6A">
        <w:rPr>
          <w:rFonts w:ascii="Times New Roman" w:hAnsi="Times New Roman" w:cs="Times New Roman"/>
          <w:sz w:val="24"/>
          <w:szCs w:val="24"/>
        </w:rPr>
        <w:t>Агроэкосистема</w:t>
      </w:r>
      <w:proofErr w:type="spellEnd"/>
      <w:r w:rsidRPr="00933D6A">
        <w:rPr>
          <w:rFonts w:ascii="Times New Roman" w:hAnsi="Times New Roman" w:cs="Times New Roman"/>
          <w:sz w:val="24"/>
          <w:szCs w:val="24"/>
        </w:rPr>
        <w:t>. Сохранение разнообрази</w:t>
      </w:r>
      <w:proofErr w:type="gramStart"/>
      <w:r w:rsidRPr="00933D6A">
        <w:rPr>
          <w:rFonts w:ascii="Times New Roman" w:hAnsi="Times New Roman" w:cs="Times New Roman"/>
          <w:sz w:val="24"/>
          <w:szCs w:val="24"/>
        </w:rPr>
        <w:t>я</w:t>
      </w:r>
      <w:r w:rsidR="006E3922" w:rsidRPr="00933D6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E3922" w:rsidRPr="00933D6A">
        <w:rPr>
          <w:rFonts w:ascii="Times New Roman" w:hAnsi="Times New Roman" w:cs="Times New Roman"/>
          <w:sz w:val="24"/>
          <w:szCs w:val="24"/>
        </w:rPr>
        <w:t xml:space="preserve">биоценозов) </w:t>
      </w:r>
      <w:r w:rsidRPr="00933D6A">
        <w:rPr>
          <w:rFonts w:ascii="Times New Roman" w:hAnsi="Times New Roman" w:cs="Times New Roman"/>
          <w:sz w:val="24"/>
          <w:szCs w:val="24"/>
        </w:rPr>
        <w:t xml:space="preserve"> экосистем. Экологические законы природопользования.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6E3922" w:rsidP="00D45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Лабораторная работа:</w:t>
      </w:r>
      <w:r w:rsidRPr="00933D6A">
        <w:rPr>
          <w:rFonts w:ascii="Times New Roman" w:hAnsi="Times New Roman" w:cs="Times New Roman"/>
          <w:sz w:val="24"/>
          <w:szCs w:val="24"/>
        </w:rPr>
        <w:t>1.</w:t>
      </w:r>
      <w:r w:rsidR="00D45046" w:rsidRPr="00933D6A">
        <w:rPr>
          <w:rFonts w:ascii="Times New Roman" w:hAnsi="Times New Roman" w:cs="Times New Roman"/>
          <w:sz w:val="24"/>
          <w:szCs w:val="24"/>
        </w:rPr>
        <w:t>Приспособленность организмов к совместной жизни в биогеоценозе (жизненные формы, экологические ниши, сравнение особенностей организмов разных ярусов).</w:t>
      </w:r>
    </w:p>
    <w:p w:rsidR="00462E8B" w:rsidRPr="00933D6A" w:rsidRDefault="006E3922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Лабораторная работа:</w:t>
      </w:r>
      <w:r w:rsidRPr="00933D6A">
        <w:rPr>
          <w:rFonts w:ascii="Times New Roman" w:hAnsi="Times New Roman" w:cs="Times New Roman"/>
          <w:sz w:val="24"/>
          <w:szCs w:val="24"/>
        </w:rPr>
        <w:t>2.</w:t>
      </w:r>
      <w:r w:rsidR="00B43653" w:rsidRPr="00933D6A">
        <w:rPr>
          <w:rFonts w:ascii="Times New Roman" w:hAnsi="Times New Roman" w:cs="Times New Roman"/>
          <w:sz w:val="24"/>
          <w:szCs w:val="24"/>
        </w:rPr>
        <w:t>Свойства экосистем.</w:t>
      </w:r>
    </w:p>
    <w:p w:rsidR="00462E8B" w:rsidRPr="00933D6A" w:rsidRDefault="00462E8B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D45046" w:rsidP="006E3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4.Популяционно-ви</w:t>
      </w:r>
      <w:r w:rsidR="00B43653" w:rsidRPr="00933D6A">
        <w:rPr>
          <w:rFonts w:ascii="Times New Roman" w:hAnsi="Times New Roman" w:cs="Times New Roman"/>
          <w:b/>
          <w:sz w:val="24"/>
          <w:szCs w:val="24"/>
        </w:rPr>
        <w:t>довой уровень организации жизни;</w:t>
      </w:r>
      <w:r w:rsidR="00840432">
        <w:rPr>
          <w:rFonts w:ascii="Times New Roman" w:hAnsi="Times New Roman" w:cs="Times New Roman"/>
          <w:b/>
          <w:sz w:val="24"/>
          <w:szCs w:val="24"/>
        </w:rPr>
        <w:t>14</w:t>
      </w:r>
      <w:r w:rsidRPr="00933D6A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lastRenderedPageBreak/>
        <w:t>Вид, его критерии и структура. Популяция как форма существования вида.</w:t>
      </w:r>
      <w:r w:rsidR="00462E8B" w:rsidRPr="00933D6A">
        <w:rPr>
          <w:rFonts w:ascii="Times New Roman" w:hAnsi="Times New Roman" w:cs="Times New Roman"/>
          <w:sz w:val="24"/>
          <w:szCs w:val="24"/>
        </w:rPr>
        <w:t xml:space="preserve"> Популяция как основная единица эволюции. Видообразование как процесс увеличения видов на Земле. </w:t>
      </w:r>
      <w:r w:rsidRPr="00933D6A">
        <w:rPr>
          <w:rFonts w:ascii="Times New Roman" w:hAnsi="Times New Roman" w:cs="Times New Roman"/>
          <w:sz w:val="24"/>
          <w:szCs w:val="24"/>
        </w:rPr>
        <w:t xml:space="preserve">История эволюционных идей. Роль Ч.Дарвина в учении об эволюции. </w:t>
      </w:r>
      <w:r w:rsidR="00462E8B" w:rsidRPr="00933D6A">
        <w:rPr>
          <w:rFonts w:ascii="Times New Roman" w:hAnsi="Times New Roman" w:cs="Times New Roman"/>
          <w:sz w:val="24"/>
          <w:szCs w:val="24"/>
        </w:rPr>
        <w:t xml:space="preserve">Человек как уникальный вид живой природы. Этапы происхождения и эволюции человека. Гипотезы происхождения человека. </w:t>
      </w:r>
      <w:r w:rsidRPr="00933D6A">
        <w:rPr>
          <w:rFonts w:ascii="Times New Roman" w:hAnsi="Times New Roman" w:cs="Times New Roman"/>
          <w:sz w:val="24"/>
          <w:szCs w:val="24"/>
        </w:rPr>
        <w:t>Движущие силы и факторы эволюции. Приспособленно</w:t>
      </w:r>
      <w:r w:rsidR="00462E8B" w:rsidRPr="00933D6A">
        <w:rPr>
          <w:rFonts w:ascii="Times New Roman" w:hAnsi="Times New Roman" w:cs="Times New Roman"/>
          <w:sz w:val="24"/>
          <w:szCs w:val="24"/>
        </w:rPr>
        <w:t xml:space="preserve">сть организмов к среде обитания. </w:t>
      </w:r>
      <w:r w:rsidRPr="00933D6A">
        <w:rPr>
          <w:rFonts w:ascii="Times New Roman" w:hAnsi="Times New Roman" w:cs="Times New Roman"/>
          <w:sz w:val="24"/>
          <w:szCs w:val="24"/>
        </w:rPr>
        <w:t>Современное учение об эволюции –</w:t>
      </w:r>
    </w:p>
    <w:p w:rsidR="00462E8B" w:rsidRPr="00933D6A" w:rsidRDefault="00D45046" w:rsidP="00462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синтетическая теория эволюции (СТЭ).</w:t>
      </w:r>
      <w:r w:rsidR="00462E8B" w:rsidRPr="00933D6A">
        <w:rPr>
          <w:rFonts w:ascii="Times New Roman" w:hAnsi="Times New Roman" w:cs="Times New Roman"/>
          <w:sz w:val="24"/>
          <w:szCs w:val="24"/>
        </w:rPr>
        <w:t xml:space="preserve"> Результаты эволюции.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Основные закономерности эволюции. Основные направления эволюции: ароморфоз, идиоадаптация и дегенерация.</w:t>
      </w:r>
      <w:r w:rsidR="00462E8B" w:rsidRPr="00933D6A">
        <w:rPr>
          <w:rFonts w:ascii="Times New Roman" w:hAnsi="Times New Roman" w:cs="Times New Roman"/>
          <w:sz w:val="24"/>
          <w:szCs w:val="24"/>
        </w:rPr>
        <w:t xml:space="preserve"> Особенности популяционно-видового уровня жизни. Всемирная стратегия сохранения природных видов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D6A">
        <w:rPr>
          <w:rFonts w:ascii="Times New Roman" w:hAnsi="Times New Roman" w:cs="Times New Roman"/>
          <w:sz w:val="24"/>
          <w:szCs w:val="24"/>
        </w:rPr>
        <w:t>Биоразнообразие</w:t>
      </w:r>
      <w:proofErr w:type="spellEnd"/>
      <w:r w:rsidRPr="00933D6A">
        <w:rPr>
          <w:rFonts w:ascii="Times New Roman" w:hAnsi="Times New Roman" w:cs="Times New Roman"/>
          <w:sz w:val="24"/>
          <w:szCs w:val="24"/>
        </w:rPr>
        <w:t xml:space="preserve"> – современная проблема науки и общества. Проблема сохранения биологического разнообразия как основа устойчивого развития биосферы.</w:t>
      </w:r>
    </w:p>
    <w:p w:rsidR="00D45046" w:rsidRPr="00933D6A" w:rsidRDefault="00462E8B" w:rsidP="00D45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Лабораторная работа:3.</w:t>
      </w:r>
      <w:r w:rsidR="00D45046" w:rsidRPr="00933D6A">
        <w:rPr>
          <w:rFonts w:ascii="Times New Roman" w:hAnsi="Times New Roman" w:cs="Times New Roman"/>
          <w:b/>
          <w:sz w:val="24"/>
          <w:szCs w:val="24"/>
        </w:rPr>
        <w:t xml:space="preserve">Характеристики видов (Морфологические критерии, используемые </w:t>
      </w:r>
      <w:proofErr w:type="gramStart"/>
      <w:r w:rsidR="00D45046" w:rsidRPr="00933D6A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="00D45046" w:rsidRPr="00933D6A">
        <w:rPr>
          <w:rFonts w:ascii="Times New Roman" w:hAnsi="Times New Roman" w:cs="Times New Roman"/>
          <w:b/>
          <w:sz w:val="24"/>
          <w:szCs w:val="24"/>
        </w:rPr>
        <w:t xml:space="preserve"> определение вида)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653" w:rsidRPr="00933D6A" w:rsidRDefault="00B43653" w:rsidP="00B43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D45046" w:rsidRPr="00933D6A" w:rsidRDefault="00D45046" w:rsidP="0046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11класс</w:t>
      </w:r>
    </w:p>
    <w:p w:rsidR="00D45046" w:rsidRPr="00933D6A" w:rsidRDefault="00B43653" w:rsidP="0046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1</w:t>
      </w:r>
      <w:r w:rsidR="00D45046" w:rsidRPr="00933D6A">
        <w:rPr>
          <w:rFonts w:ascii="Times New Roman" w:hAnsi="Times New Roman" w:cs="Times New Roman"/>
          <w:b/>
          <w:sz w:val="24"/>
          <w:szCs w:val="24"/>
        </w:rPr>
        <w:t>.Орга</w:t>
      </w:r>
      <w:r w:rsidRPr="00933D6A">
        <w:rPr>
          <w:rFonts w:ascii="Times New Roman" w:hAnsi="Times New Roman" w:cs="Times New Roman"/>
          <w:b/>
          <w:sz w:val="24"/>
          <w:szCs w:val="24"/>
        </w:rPr>
        <w:t>низменный уровень живой материи;</w:t>
      </w:r>
      <w:r w:rsidR="00986863">
        <w:rPr>
          <w:rFonts w:ascii="Times New Roman" w:hAnsi="Times New Roman" w:cs="Times New Roman"/>
          <w:b/>
          <w:sz w:val="24"/>
          <w:szCs w:val="24"/>
        </w:rPr>
        <w:t>30 часов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Организменный уровень жизни и его роль в природе. Организм как биосистема. </w:t>
      </w:r>
      <w:r w:rsidR="00462E8B" w:rsidRPr="00933D6A">
        <w:rPr>
          <w:rFonts w:ascii="Times New Roman" w:hAnsi="Times New Roman" w:cs="Times New Roman"/>
          <w:sz w:val="24"/>
          <w:szCs w:val="24"/>
        </w:rPr>
        <w:t>П</w:t>
      </w:r>
      <w:r w:rsidRPr="00933D6A">
        <w:rPr>
          <w:rFonts w:ascii="Times New Roman" w:hAnsi="Times New Roman" w:cs="Times New Roman"/>
          <w:sz w:val="24"/>
          <w:szCs w:val="24"/>
        </w:rPr>
        <w:t xml:space="preserve">роцессы жизнедеятельности организмов. Регуляция процессов жизнедеятельности организмов. Различия организмов в зависимости от способов питания. Индивидуальное развитие организмов. </w:t>
      </w:r>
      <w:r w:rsidR="00462E8B" w:rsidRPr="00933D6A">
        <w:rPr>
          <w:rFonts w:ascii="Times New Roman" w:hAnsi="Times New Roman" w:cs="Times New Roman"/>
          <w:sz w:val="24"/>
          <w:szCs w:val="24"/>
        </w:rPr>
        <w:t xml:space="preserve">Размножение организмов. </w:t>
      </w:r>
      <w:r w:rsidRPr="00933D6A">
        <w:rPr>
          <w:rFonts w:ascii="Times New Roman" w:hAnsi="Times New Roman" w:cs="Times New Roman"/>
          <w:sz w:val="24"/>
          <w:szCs w:val="24"/>
        </w:rPr>
        <w:t xml:space="preserve">Эмбриональный и постэмбриональный периоды развития организма. </w:t>
      </w:r>
    </w:p>
    <w:p w:rsidR="00462E8B" w:rsidRPr="00933D6A" w:rsidRDefault="00462E8B" w:rsidP="00462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Генетика – наука о закономерностях наследственности и изменчивости. Основные понятия генетики. Хромосомная теория наследственности. Современные представления о гене, генотипе и геноме.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Наследственность и изменчивость – свойства организмов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Изменчивость признаков организма и ее типы (наследственная и ненаследственная). Мутации, их материальные основы – изменение генов и хромосом. Мутагены, их влияние на организм челов</w:t>
      </w:r>
      <w:r w:rsidR="00462E8B" w:rsidRPr="00933D6A">
        <w:rPr>
          <w:rFonts w:ascii="Times New Roman" w:hAnsi="Times New Roman" w:cs="Times New Roman"/>
          <w:sz w:val="24"/>
          <w:szCs w:val="24"/>
        </w:rPr>
        <w:t xml:space="preserve">ека и на живую природу в целом. </w:t>
      </w:r>
      <w:r w:rsidRPr="00933D6A">
        <w:rPr>
          <w:rFonts w:ascii="Times New Roman" w:hAnsi="Times New Roman" w:cs="Times New Roman"/>
          <w:sz w:val="24"/>
          <w:szCs w:val="24"/>
        </w:rPr>
        <w:t xml:space="preserve">Генетические закономерности наследования, установленные Г.Менделем, их цитологические основы. Моногибридное и </w:t>
      </w:r>
      <w:proofErr w:type="spellStart"/>
      <w:r w:rsidRPr="00933D6A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933D6A">
        <w:rPr>
          <w:rFonts w:ascii="Times New Roman" w:hAnsi="Times New Roman" w:cs="Times New Roman"/>
          <w:sz w:val="24"/>
          <w:szCs w:val="24"/>
        </w:rPr>
        <w:t xml:space="preserve"> скрещивание. Закон Т.Моргана. 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Генетика пола и наследование, сцепленное с полом. Наследственные болезни, их профилактика. Этические аспекты м</w:t>
      </w:r>
      <w:r w:rsidR="00462E8B" w:rsidRPr="00933D6A">
        <w:rPr>
          <w:rFonts w:ascii="Times New Roman" w:hAnsi="Times New Roman" w:cs="Times New Roman"/>
          <w:sz w:val="24"/>
          <w:szCs w:val="24"/>
        </w:rPr>
        <w:t>едицинской генетики.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C67" w:rsidRPr="00933D6A" w:rsidRDefault="00D45046" w:rsidP="00A8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Генетические основы селекции. Вклад Н.И.Вавилова </w:t>
      </w:r>
      <w:r w:rsidR="00A80C67" w:rsidRPr="00933D6A">
        <w:rPr>
          <w:rFonts w:ascii="Times New Roman" w:hAnsi="Times New Roman" w:cs="Times New Roman"/>
          <w:sz w:val="24"/>
          <w:szCs w:val="24"/>
        </w:rPr>
        <w:t xml:space="preserve">в разнообразие селекции. Ученые </w:t>
      </w:r>
      <w:r w:rsidRPr="00933D6A">
        <w:rPr>
          <w:rFonts w:ascii="Times New Roman" w:hAnsi="Times New Roman" w:cs="Times New Roman"/>
          <w:sz w:val="24"/>
          <w:szCs w:val="24"/>
        </w:rPr>
        <w:t>Н.И.Вавилов о центрах многообразия и происхождения культ</w:t>
      </w:r>
      <w:r w:rsidR="00A80C67" w:rsidRPr="00933D6A">
        <w:rPr>
          <w:rFonts w:ascii="Times New Roman" w:hAnsi="Times New Roman" w:cs="Times New Roman"/>
          <w:sz w:val="24"/>
          <w:szCs w:val="24"/>
        </w:rPr>
        <w:t xml:space="preserve">урных растений. Основные методы </w:t>
      </w:r>
      <w:r w:rsidRPr="00933D6A">
        <w:rPr>
          <w:rFonts w:ascii="Times New Roman" w:hAnsi="Times New Roman" w:cs="Times New Roman"/>
          <w:sz w:val="24"/>
          <w:szCs w:val="24"/>
        </w:rPr>
        <w:t>селекции: гибридизация и искусственный отбор.</w:t>
      </w:r>
      <w:r w:rsidR="00A80C67" w:rsidRPr="00933D6A">
        <w:rPr>
          <w:rFonts w:ascii="Times New Roman" w:hAnsi="Times New Roman" w:cs="Times New Roman"/>
          <w:sz w:val="24"/>
          <w:szCs w:val="24"/>
        </w:rPr>
        <w:t xml:space="preserve"> Биотехнология, ее достижения. Этические аспекты развития некоторых исследований в биотехнологии.</w:t>
      </w:r>
    </w:p>
    <w:p w:rsidR="00D45046" w:rsidRPr="00933D6A" w:rsidRDefault="00A80C67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Факторы, определяющие здоровье человека в обществе.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Вирусы – неклеточная форма существования организмов. Вирусные заболевания. Способы борьбы со </w:t>
      </w:r>
      <w:proofErr w:type="spellStart"/>
      <w:r w:rsidRPr="00933D6A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933D6A">
        <w:rPr>
          <w:rFonts w:ascii="Times New Roman" w:hAnsi="Times New Roman" w:cs="Times New Roman"/>
          <w:sz w:val="24"/>
          <w:szCs w:val="24"/>
        </w:rPr>
        <w:t>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B43653" w:rsidP="0046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2</w:t>
      </w:r>
      <w:r w:rsidR="00D45046" w:rsidRPr="00933D6A">
        <w:rPr>
          <w:rFonts w:ascii="Times New Roman" w:hAnsi="Times New Roman" w:cs="Times New Roman"/>
          <w:b/>
          <w:sz w:val="24"/>
          <w:szCs w:val="24"/>
        </w:rPr>
        <w:t>.Клет</w:t>
      </w:r>
      <w:r w:rsidRPr="00933D6A">
        <w:rPr>
          <w:rFonts w:ascii="Times New Roman" w:hAnsi="Times New Roman" w:cs="Times New Roman"/>
          <w:b/>
          <w:sz w:val="24"/>
          <w:szCs w:val="24"/>
        </w:rPr>
        <w:t>очный уровень организации жизни;</w:t>
      </w:r>
      <w:r w:rsidR="00986863">
        <w:rPr>
          <w:rFonts w:ascii="Times New Roman" w:hAnsi="Times New Roman" w:cs="Times New Roman"/>
          <w:b/>
          <w:sz w:val="24"/>
          <w:szCs w:val="24"/>
        </w:rPr>
        <w:t>24 часа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Клеточный уровень организации жизни и его роль в природе. Развитие знаний о клетке. Методы изучения клетки.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lastRenderedPageBreak/>
        <w:t xml:space="preserve">Клетка как этап эволюции живого в истории Земли. </w:t>
      </w:r>
      <w:r w:rsidR="00A80C67" w:rsidRPr="00933D6A">
        <w:rPr>
          <w:rFonts w:ascii="Times New Roman" w:hAnsi="Times New Roman" w:cs="Times New Roman"/>
          <w:sz w:val="24"/>
          <w:szCs w:val="24"/>
        </w:rPr>
        <w:t xml:space="preserve">Строение клеток. </w:t>
      </w:r>
      <w:r w:rsidRPr="00933D6A">
        <w:rPr>
          <w:rFonts w:ascii="Times New Roman" w:hAnsi="Times New Roman" w:cs="Times New Roman"/>
          <w:sz w:val="24"/>
          <w:szCs w:val="24"/>
        </w:rPr>
        <w:t>Многообразие клеток и тканей. Основные положения клеточной теории. Значение клеточной теории в становлении е</w:t>
      </w:r>
      <w:r w:rsidR="00A80C67" w:rsidRPr="00933D6A">
        <w:rPr>
          <w:rFonts w:ascii="Times New Roman" w:hAnsi="Times New Roman" w:cs="Times New Roman"/>
          <w:sz w:val="24"/>
          <w:szCs w:val="24"/>
        </w:rPr>
        <w:t xml:space="preserve">стественнонаучной картины </w:t>
      </w:r>
      <w:proofErr w:type="spellStart"/>
      <w:r w:rsidR="00A80C67" w:rsidRPr="00933D6A">
        <w:rPr>
          <w:rFonts w:ascii="Times New Roman" w:hAnsi="Times New Roman" w:cs="Times New Roman"/>
          <w:sz w:val="24"/>
          <w:szCs w:val="24"/>
        </w:rPr>
        <w:t>мира</w:t>
      </w:r>
      <w:proofErr w:type="gramStart"/>
      <w:r w:rsidR="00A80C67" w:rsidRPr="00933D6A">
        <w:rPr>
          <w:rFonts w:ascii="Times New Roman" w:hAnsi="Times New Roman" w:cs="Times New Roman"/>
          <w:sz w:val="24"/>
          <w:szCs w:val="24"/>
        </w:rPr>
        <w:t>.</w:t>
      </w:r>
      <w:r w:rsidRPr="00933D6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33D6A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933D6A">
        <w:rPr>
          <w:rFonts w:ascii="Times New Roman" w:hAnsi="Times New Roman" w:cs="Times New Roman"/>
          <w:sz w:val="24"/>
          <w:szCs w:val="24"/>
        </w:rPr>
        <w:t xml:space="preserve"> части в строении клетки. Поверхностный комплекс к</w:t>
      </w:r>
      <w:r w:rsidR="00A80C67" w:rsidRPr="00933D6A">
        <w:rPr>
          <w:rFonts w:ascii="Times New Roman" w:hAnsi="Times New Roman" w:cs="Times New Roman"/>
          <w:sz w:val="24"/>
          <w:szCs w:val="24"/>
        </w:rPr>
        <w:t xml:space="preserve">летки – биологическая мембрана. </w:t>
      </w:r>
      <w:r w:rsidRPr="00933D6A">
        <w:rPr>
          <w:rFonts w:ascii="Times New Roman" w:hAnsi="Times New Roman" w:cs="Times New Roman"/>
          <w:sz w:val="24"/>
          <w:szCs w:val="24"/>
        </w:rPr>
        <w:t>Цитоплазма с органоидами и в</w:t>
      </w:r>
      <w:r w:rsidR="00A80C67" w:rsidRPr="00933D6A">
        <w:rPr>
          <w:rFonts w:ascii="Times New Roman" w:hAnsi="Times New Roman" w:cs="Times New Roman"/>
          <w:sz w:val="24"/>
          <w:szCs w:val="24"/>
        </w:rPr>
        <w:t xml:space="preserve">ключениями. Ядро с хромосомами. </w:t>
      </w:r>
      <w:r w:rsidRPr="00933D6A">
        <w:rPr>
          <w:rFonts w:ascii="Times New Roman" w:hAnsi="Times New Roman" w:cs="Times New Roman"/>
          <w:sz w:val="24"/>
          <w:szCs w:val="24"/>
        </w:rPr>
        <w:t xml:space="preserve">Постоянные и временные компоненты клетки. Мембранные и </w:t>
      </w:r>
      <w:proofErr w:type="spellStart"/>
      <w:r w:rsidRPr="00933D6A">
        <w:rPr>
          <w:rFonts w:ascii="Times New Roman" w:hAnsi="Times New Roman" w:cs="Times New Roman"/>
          <w:sz w:val="24"/>
          <w:szCs w:val="24"/>
        </w:rPr>
        <w:t>немембранные</w:t>
      </w:r>
      <w:proofErr w:type="spellEnd"/>
      <w:r w:rsidRPr="00933D6A">
        <w:rPr>
          <w:rFonts w:ascii="Times New Roman" w:hAnsi="Times New Roman" w:cs="Times New Roman"/>
          <w:sz w:val="24"/>
          <w:szCs w:val="24"/>
        </w:rPr>
        <w:t xml:space="preserve"> </w:t>
      </w:r>
      <w:r w:rsidR="00A80C67" w:rsidRPr="00933D6A">
        <w:rPr>
          <w:rFonts w:ascii="Times New Roman" w:hAnsi="Times New Roman" w:cs="Times New Roman"/>
          <w:sz w:val="24"/>
          <w:szCs w:val="24"/>
        </w:rPr>
        <w:t xml:space="preserve">органоиды, их функции в клетке. </w:t>
      </w:r>
      <w:r w:rsidRPr="00933D6A">
        <w:rPr>
          <w:rFonts w:ascii="Times New Roman" w:hAnsi="Times New Roman" w:cs="Times New Roman"/>
          <w:sz w:val="24"/>
          <w:szCs w:val="24"/>
        </w:rPr>
        <w:t>Прокариоты и эукариоты. Гипотезы происх</w:t>
      </w:r>
      <w:r w:rsidR="00A80C67" w:rsidRPr="00933D6A">
        <w:rPr>
          <w:rFonts w:ascii="Times New Roman" w:hAnsi="Times New Roman" w:cs="Times New Roman"/>
          <w:sz w:val="24"/>
          <w:szCs w:val="24"/>
        </w:rPr>
        <w:t xml:space="preserve">ождения </w:t>
      </w:r>
      <w:proofErr w:type="spellStart"/>
      <w:r w:rsidR="00A80C67" w:rsidRPr="00933D6A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="00A80C67" w:rsidRPr="00933D6A">
        <w:rPr>
          <w:rFonts w:ascii="Times New Roman" w:hAnsi="Times New Roman" w:cs="Times New Roman"/>
          <w:sz w:val="24"/>
          <w:szCs w:val="24"/>
        </w:rPr>
        <w:t xml:space="preserve"> клеток.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Клеточный цикл. Деление клетки – митоз и мейоз. Соматические и половые клетки. Особенности образования половых клеток.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Структура хромосом. Специфические белки хромосом, их функции. Хроматин – комплекс ДНК и специфических белков. Функции хромосом как системы генов. Диплоидный и гаплоидный набор хромосом в клетках. Гомологичные и негомологичные хромосомы. Значение видового постоянства числа, формы и размеров хромосом в клетках. Гармония и целесообразность в живой клетке.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A80C67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работа: </w:t>
      </w:r>
      <w:r w:rsidR="00D45046" w:rsidRPr="00933D6A">
        <w:rPr>
          <w:rFonts w:ascii="Times New Roman" w:hAnsi="Times New Roman" w:cs="Times New Roman"/>
          <w:b/>
          <w:sz w:val="24"/>
          <w:szCs w:val="24"/>
        </w:rPr>
        <w:t>4.</w:t>
      </w:r>
      <w:r w:rsidR="00D45046" w:rsidRPr="00933D6A">
        <w:rPr>
          <w:rFonts w:ascii="Times New Roman" w:hAnsi="Times New Roman" w:cs="Times New Roman"/>
          <w:sz w:val="24"/>
          <w:szCs w:val="24"/>
        </w:rPr>
        <w:tab/>
        <w:t>Изучение свой</w:t>
      </w:r>
      <w:proofErr w:type="gramStart"/>
      <w:r w:rsidR="00D45046" w:rsidRPr="00933D6A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="00D45046" w:rsidRPr="00933D6A">
        <w:rPr>
          <w:rFonts w:ascii="Times New Roman" w:hAnsi="Times New Roman" w:cs="Times New Roman"/>
          <w:sz w:val="24"/>
          <w:szCs w:val="24"/>
        </w:rPr>
        <w:t>етки</w:t>
      </w:r>
      <w:r w:rsidRPr="00933D6A">
        <w:rPr>
          <w:rFonts w:ascii="Times New Roman" w:hAnsi="Times New Roman" w:cs="Times New Roman"/>
          <w:sz w:val="24"/>
          <w:szCs w:val="24"/>
        </w:rPr>
        <w:t>.</w:t>
      </w:r>
      <w:r w:rsidR="00D45046" w:rsidRPr="00933D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5046" w:rsidRPr="00933D6A">
        <w:rPr>
          <w:rFonts w:ascii="Times New Roman" w:hAnsi="Times New Roman" w:cs="Times New Roman"/>
          <w:sz w:val="24"/>
          <w:szCs w:val="24"/>
        </w:rPr>
        <w:t>(Исследование фаз митоза на микропрепарате клеток кончика корня.</w:t>
      </w:r>
      <w:proofErr w:type="gramEnd"/>
      <w:r w:rsidR="00D45046" w:rsidRPr="00933D6A">
        <w:rPr>
          <w:rFonts w:ascii="Times New Roman" w:hAnsi="Times New Roman" w:cs="Times New Roman"/>
          <w:sz w:val="24"/>
          <w:szCs w:val="24"/>
        </w:rPr>
        <w:t xml:space="preserve"> Исследование проницаемости растительных животных клеток. </w:t>
      </w:r>
      <w:proofErr w:type="gramStart"/>
      <w:r w:rsidR="00D45046" w:rsidRPr="00933D6A">
        <w:rPr>
          <w:rFonts w:ascii="Times New Roman" w:hAnsi="Times New Roman" w:cs="Times New Roman"/>
          <w:sz w:val="24"/>
          <w:szCs w:val="24"/>
        </w:rPr>
        <w:t xml:space="preserve">Наблюдение плазмолиза и </w:t>
      </w:r>
      <w:proofErr w:type="spellStart"/>
      <w:r w:rsidR="00D45046" w:rsidRPr="00933D6A">
        <w:rPr>
          <w:rFonts w:ascii="Times New Roman" w:hAnsi="Times New Roman" w:cs="Times New Roman"/>
          <w:sz w:val="24"/>
          <w:szCs w:val="24"/>
        </w:rPr>
        <w:t>деплазмолиза</w:t>
      </w:r>
      <w:proofErr w:type="spellEnd"/>
      <w:r w:rsidR="00D45046" w:rsidRPr="00933D6A">
        <w:rPr>
          <w:rFonts w:ascii="Times New Roman" w:hAnsi="Times New Roman" w:cs="Times New Roman"/>
          <w:sz w:val="24"/>
          <w:szCs w:val="24"/>
        </w:rPr>
        <w:t xml:space="preserve"> в клетках эпидермиса лука)</w:t>
      </w:r>
      <w:proofErr w:type="gramEnd"/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B43653" w:rsidP="00A80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3</w:t>
      </w:r>
      <w:r w:rsidR="00D45046" w:rsidRPr="00933D6A">
        <w:rPr>
          <w:rFonts w:ascii="Times New Roman" w:hAnsi="Times New Roman" w:cs="Times New Roman"/>
          <w:b/>
          <w:sz w:val="24"/>
          <w:szCs w:val="24"/>
        </w:rPr>
        <w:t>.Молеку</w:t>
      </w:r>
      <w:r w:rsidRPr="00933D6A">
        <w:rPr>
          <w:rFonts w:ascii="Times New Roman" w:hAnsi="Times New Roman" w:cs="Times New Roman"/>
          <w:b/>
          <w:sz w:val="24"/>
          <w:szCs w:val="24"/>
        </w:rPr>
        <w:t>лярный уровень проявления жизни;</w:t>
      </w:r>
      <w:r w:rsidR="00D45046" w:rsidRPr="00933D6A">
        <w:rPr>
          <w:rFonts w:ascii="Times New Roman" w:hAnsi="Times New Roman" w:cs="Times New Roman"/>
          <w:b/>
          <w:sz w:val="24"/>
          <w:szCs w:val="24"/>
        </w:rPr>
        <w:t>8 часов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Молекулярный уровень жизни, его особенности и роль в при</w:t>
      </w:r>
      <w:r w:rsidR="00A80C67" w:rsidRPr="00933D6A">
        <w:rPr>
          <w:rFonts w:ascii="Times New Roman" w:hAnsi="Times New Roman" w:cs="Times New Roman"/>
          <w:sz w:val="24"/>
          <w:szCs w:val="24"/>
        </w:rPr>
        <w:t>роде. Нуклеиновые кислоты и их строение и функции в клетке.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Основные химические соединения живой материи. Макро- и микроэлементы живого. Органические и неорганические вещества, их роль в клетке. Вода – важный компонент живого. Основные </w:t>
      </w:r>
      <w:proofErr w:type="spellStart"/>
      <w:r w:rsidRPr="00933D6A">
        <w:rPr>
          <w:rFonts w:ascii="Times New Roman" w:hAnsi="Times New Roman" w:cs="Times New Roman"/>
          <w:sz w:val="24"/>
          <w:szCs w:val="24"/>
        </w:rPr>
        <w:t>биопол</w:t>
      </w:r>
      <w:r w:rsidR="00A80C67" w:rsidRPr="00933D6A">
        <w:rPr>
          <w:rFonts w:ascii="Times New Roman" w:hAnsi="Times New Roman" w:cs="Times New Roman"/>
          <w:sz w:val="24"/>
          <w:szCs w:val="24"/>
        </w:rPr>
        <w:t>имерные</w:t>
      </w:r>
      <w:proofErr w:type="spellEnd"/>
      <w:r w:rsidR="00A80C67" w:rsidRPr="00933D6A">
        <w:rPr>
          <w:rFonts w:ascii="Times New Roman" w:hAnsi="Times New Roman" w:cs="Times New Roman"/>
          <w:sz w:val="24"/>
          <w:szCs w:val="24"/>
        </w:rPr>
        <w:t xml:space="preserve"> молекулы живой материи.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Роль органических веще</w:t>
      </w:r>
      <w:proofErr w:type="gramStart"/>
      <w:r w:rsidRPr="00933D6A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933D6A">
        <w:rPr>
          <w:rFonts w:ascii="Times New Roman" w:hAnsi="Times New Roman" w:cs="Times New Roman"/>
          <w:sz w:val="24"/>
          <w:szCs w:val="24"/>
        </w:rPr>
        <w:t>етке организма человека: белков, углеводов, липидов, нуклеиновых кислот.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Строение и химический состав нуклеиновых кислот в клетке. Понятие о нуклеотиде. Структура и функции ДНК – носителя наследственной информации клетки. Репликация ДНК. Матричная основа репликации ДНК. Правило </w:t>
      </w:r>
      <w:proofErr w:type="spellStart"/>
      <w:r w:rsidRPr="00933D6A">
        <w:rPr>
          <w:rFonts w:ascii="Times New Roman" w:hAnsi="Times New Roman" w:cs="Times New Roman"/>
          <w:sz w:val="24"/>
          <w:szCs w:val="24"/>
        </w:rPr>
        <w:t>комплементарности</w:t>
      </w:r>
      <w:proofErr w:type="spellEnd"/>
      <w:r w:rsidRPr="00933D6A">
        <w:rPr>
          <w:rFonts w:ascii="Times New Roman" w:hAnsi="Times New Roman" w:cs="Times New Roman"/>
          <w:sz w:val="24"/>
          <w:szCs w:val="24"/>
        </w:rPr>
        <w:t xml:space="preserve">. Ген. Понятие о кодоне. Генетический код. Строение, функции и </w:t>
      </w:r>
      <w:r w:rsidR="00A80C67" w:rsidRPr="00933D6A">
        <w:rPr>
          <w:rFonts w:ascii="Times New Roman" w:hAnsi="Times New Roman" w:cs="Times New Roman"/>
          <w:sz w:val="24"/>
          <w:szCs w:val="24"/>
        </w:rPr>
        <w:t>многообразие форм РНК в клетке.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Процессы синтеза как часть метаболизма в живых клетках. Фотосинтез как уникальная молекулярная система процессов создания органических веществ. Световые и </w:t>
      </w:r>
      <w:proofErr w:type="spellStart"/>
      <w:r w:rsidRPr="00933D6A">
        <w:rPr>
          <w:rFonts w:ascii="Times New Roman" w:hAnsi="Times New Roman" w:cs="Times New Roman"/>
          <w:sz w:val="24"/>
          <w:szCs w:val="24"/>
        </w:rPr>
        <w:t>темновые</w:t>
      </w:r>
      <w:proofErr w:type="spellEnd"/>
      <w:r w:rsidRPr="00933D6A">
        <w:rPr>
          <w:rFonts w:ascii="Times New Roman" w:hAnsi="Times New Roman" w:cs="Times New Roman"/>
          <w:sz w:val="24"/>
          <w:szCs w:val="24"/>
        </w:rPr>
        <w:t xml:space="preserve"> реакции фотосинте</w:t>
      </w:r>
      <w:r w:rsidR="00A80C67" w:rsidRPr="00933D6A">
        <w:rPr>
          <w:rFonts w:ascii="Times New Roman" w:hAnsi="Times New Roman" w:cs="Times New Roman"/>
          <w:sz w:val="24"/>
          <w:szCs w:val="24"/>
        </w:rPr>
        <w:t xml:space="preserve">за. Роль фотосинтеза в природе. </w:t>
      </w:r>
      <w:r w:rsidRPr="00933D6A">
        <w:rPr>
          <w:rFonts w:ascii="Times New Roman" w:hAnsi="Times New Roman" w:cs="Times New Roman"/>
          <w:sz w:val="24"/>
          <w:szCs w:val="24"/>
        </w:rPr>
        <w:t xml:space="preserve">Процессы биосинтеза молекул белка. </w:t>
      </w:r>
      <w:r w:rsidR="00A80C67" w:rsidRPr="00933D6A">
        <w:rPr>
          <w:rFonts w:ascii="Times New Roman" w:hAnsi="Times New Roman" w:cs="Times New Roman"/>
          <w:sz w:val="24"/>
          <w:szCs w:val="24"/>
        </w:rPr>
        <w:t xml:space="preserve">Молекулярные процессы расщепления. Химическое загрязнение окружающей </w:t>
      </w:r>
      <w:proofErr w:type="spellStart"/>
      <w:r w:rsidR="00A80C67" w:rsidRPr="00933D6A">
        <w:rPr>
          <w:rFonts w:ascii="Times New Roman" w:hAnsi="Times New Roman" w:cs="Times New Roman"/>
          <w:sz w:val="24"/>
          <w:szCs w:val="24"/>
        </w:rPr>
        <w:t>среды</w:t>
      </w:r>
      <w:proofErr w:type="gramStart"/>
      <w:r w:rsidR="00A80C67" w:rsidRPr="00933D6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A80C67" w:rsidRPr="00933D6A">
        <w:rPr>
          <w:rFonts w:ascii="Times New Roman" w:hAnsi="Times New Roman" w:cs="Times New Roman"/>
          <w:sz w:val="24"/>
          <w:szCs w:val="24"/>
        </w:rPr>
        <w:t>ремя</w:t>
      </w:r>
      <w:proofErr w:type="spellEnd"/>
      <w:r w:rsidR="00A80C67" w:rsidRPr="00933D6A">
        <w:rPr>
          <w:rFonts w:ascii="Times New Roman" w:hAnsi="Times New Roman" w:cs="Times New Roman"/>
          <w:sz w:val="24"/>
          <w:szCs w:val="24"/>
        </w:rPr>
        <w:t xml:space="preserve"> экологической культуры.</w:t>
      </w:r>
    </w:p>
    <w:p w:rsidR="00D45046" w:rsidRPr="00933D6A" w:rsidRDefault="00A80C67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   </w:t>
      </w:r>
      <w:r w:rsidR="00D45046" w:rsidRPr="00933D6A">
        <w:rPr>
          <w:rFonts w:ascii="Times New Roman" w:hAnsi="Times New Roman" w:cs="Times New Roman"/>
          <w:sz w:val="24"/>
          <w:szCs w:val="24"/>
        </w:rPr>
        <w:t xml:space="preserve">Обобщение знаний о многообразии жизни, представленной биосистемами разных уровней сложности. Отличие живых систем </w:t>
      </w:r>
      <w:proofErr w:type="gramStart"/>
      <w:r w:rsidR="00D45046" w:rsidRPr="00933D6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45046" w:rsidRPr="00933D6A">
        <w:rPr>
          <w:rFonts w:ascii="Times New Roman" w:hAnsi="Times New Roman" w:cs="Times New Roman"/>
          <w:sz w:val="24"/>
          <w:szCs w:val="24"/>
        </w:rPr>
        <w:t xml:space="preserve"> неживых.</w:t>
      </w:r>
    </w:p>
    <w:p w:rsidR="00D45046" w:rsidRPr="00D45046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046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21" w:rsidRPr="00D45046" w:rsidRDefault="005F4221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046" w:rsidRPr="005F4221" w:rsidRDefault="00D45046" w:rsidP="005F4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21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D45046" w:rsidP="005F4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Основная учебная литература для учащихся: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5F4221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1.</w:t>
      </w:r>
      <w:r w:rsidR="00D45046" w:rsidRPr="00933D6A">
        <w:rPr>
          <w:rFonts w:ascii="Times New Roman" w:hAnsi="Times New Roman" w:cs="Times New Roman"/>
          <w:sz w:val="24"/>
          <w:szCs w:val="24"/>
        </w:rPr>
        <w:t xml:space="preserve">Пономарева И.Н., Корнилова О.А., </w:t>
      </w:r>
      <w:proofErr w:type="spellStart"/>
      <w:r w:rsidR="00D45046" w:rsidRPr="00933D6A">
        <w:rPr>
          <w:rFonts w:ascii="Times New Roman" w:hAnsi="Times New Roman" w:cs="Times New Roman"/>
          <w:sz w:val="24"/>
          <w:szCs w:val="24"/>
        </w:rPr>
        <w:t>Лощилина</w:t>
      </w:r>
      <w:proofErr w:type="spellEnd"/>
      <w:r w:rsidR="00D45046" w:rsidRPr="00933D6A">
        <w:rPr>
          <w:rFonts w:ascii="Times New Roman" w:hAnsi="Times New Roman" w:cs="Times New Roman"/>
          <w:sz w:val="24"/>
          <w:szCs w:val="24"/>
        </w:rPr>
        <w:t xml:space="preserve"> Т.Е., Ижевский П.В., - Общая биология. 10 класс. Базовый уровень</w:t>
      </w:r>
      <w:proofErr w:type="gramStart"/>
      <w:r w:rsidR="00D45046" w:rsidRPr="00933D6A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="00D45046" w:rsidRPr="00933D6A">
        <w:rPr>
          <w:rFonts w:ascii="Times New Roman" w:hAnsi="Times New Roman" w:cs="Times New Roman"/>
          <w:sz w:val="24"/>
          <w:szCs w:val="24"/>
        </w:rPr>
        <w:t xml:space="preserve">од редакцией проф. Пономаревой И.Н.- М., </w:t>
      </w:r>
      <w:proofErr w:type="spellStart"/>
      <w:r w:rsidR="00D45046" w:rsidRPr="00933D6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D45046" w:rsidRPr="00933D6A">
        <w:rPr>
          <w:rFonts w:ascii="Times New Roman" w:hAnsi="Times New Roman" w:cs="Times New Roman"/>
          <w:sz w:val="24"/>
          <w:szCs w:val="24"/>
        </w:rPr>
        <w:t xml:space="preserve"> - Граф, 20</w:t>
      </w:r>
      <w:r w:rsidRPr="00933D6A">
        <w:rPr>
          <w:rFonts w:ascii="Times New Roman" w:hAnsi="Times New Roman" w:cs="Times New Roman"/>
          <w:sz w:val="24"/>
          <w:szCs w:val="24"/>
        </w:rPr>
        <w:t>19</w:t>
      </w:r>
      <w:r w:rsidR="00D45046" w:rsidRPr="00933D6A">
        <w:rPr>
          <w:rFonts w:ascii="Times New Roman" w:hAnsi="Times New Roman" w:cs="Times New Roman"/>
          <w:sz w:val="24"/>
          <w:szCs w:val="24"/>
        </w:rPr>
        <w:t>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5F4221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45046" w:rsidRPr="00933D6A">
        <w:rPr>
          <w:rFonts w:ascii="Times New Roman" w:hAnsi="Times New Roman" w:cs="Times New Roman"/>
          <w:sz w:val="24"/>
          <w:szCs w:val="24"/>
        </w:rPr>
        <w:t xml:space="preserve">Пономарева И.Н., Корнилова О.А., </w:t>
      </w:r>
      <w:proofErr w:type="spellStart"/>
      <w:r w:rsidR="00D45046" w:rsidRPr="00933D6A">
        <w:rPr>
          <w:rFonts w:ascii="Times New Roman" w:hAnsi="Times New Roman" w:cs="Times New Roman"/>
          <w:sz w:val="24"/>
          <w:szCs w:val="24"/>
        </w:rPr>
        <w:t>Лощилина</w:t>
      </w:r>
      <w:proofErr w:type="spellEnd"/>
      <w:r w:rsidR="00D45046" w:rsidRPr="00933D6A">
        <w:rPr>
          <w:rFonts w:ascii="Times New Roman" w:hAnsi="Times New Roman" w:cs="Times New Roman"/>
          <w:sz w:val="24"/>
          <w:szCs w:val="24"/>
        </w:rPr>
        <w:t xml:space="preserve"> Т.Е., Ижевский П.В., - Общая биология. 11 класс. Базовый уровень</w:t>
      </w:r>
      <w:proofErr w:type="gramStart"/>
      <w:r w:rsidR="00D45046" w:rsidRPr="00933D6A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="00D45046" w:rsidRPr="00933D6A">
        <w:rPr>
          <w:rFonts w:ascii="Times New Roman" w:hAnsi="Times New Roman" w:cs="Times New Roman"/>
          <w:sz w:val="24"/>
          <w:szCs w:val="24"/>
        </w:rPr>
        <w:t>од редакцией проф. Пономаревой</w:t>
      </w:r>
      <w:r w:rsidRPr="00933D6A">
        <w:rPr>
          <w:rFonts w:ascii="Times New Roman" w:hAnsi="Times New Roman" w:cs="Times New Roman"/>
          <w:sz w:val="24"/>
          <w:szCs w:val="24"/>
        </w:rPr>
        <w:t xml:space="preserve"> И.Н.- М., </w:t>
      </w:r>
      <w:proofErr w:type="spellStart"/>
      <w:r w:rsidRPr="00933D6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33D6A">
        <w:rPr>
          <w:rFonts w:ascii="Times New Roman" w:hAnsi="Times New Roman" w:cs="Times New Roman"/>
          <w:sz w:val="24"/>
          <w:szCs w:val="24"/>
        </w:rPr>
        <w:t xml:space="preserve"> - Граф, 2019</w:t>
      </w:r>
    </w:p>
    <w:p w:rsidR="00D45046" w:rsidRPr="00933D6A" w:rsidRDefault="005F4221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046" w:rsidRPr="00933D6A" w:rsidRDefault="00D45046" w:rsidP="005F4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6A">
        <w:rPr>
          <w:rFonts w:ascii="Times New Roman" w:hAnsi="Times New Roman" w:cs="Times New Roman"/>
          <w:b/>
          <w:sz w:val="24"/>
          <w:szCs w:val="24"/>
        </w:rPr>
        <w:t>Основная учебная литература для учителя:</w:t>
      </w:r>
    </w:p>
    <w:p w:rsidR="00D45046" w:rsidRPr="00933D6A" w:rsidRDefault="00D45046" w:rsidP="005F4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046" w:rsidRPr="00933D6A" w:rsidRDefault="005F4221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1.</w:t>
      </w:r>
      <w:r w:rsidR="00D45046" w:rsidRPr="00933D6A">
        <w:rPr>
          <w:rFonts w:ascii="Times New Roman" w:hAnsi="Times New Roman" w:cs="Times New Roman"/>
          <w:sz w:val="24"/>
          <w:szCs w:val="24"/>
        </w:rPr>
        <w:t xml:space="preserve">И.Н.Пономарева, </w:t>
      </w:r>
      <w:proofErr w:type="spellStart"/>
      <w:r w:rsidR="00D45046" w:rsidRPr="00933D6A">
        <w:rPr>
          <w:rFonts w:ascii="Times New Roman" w:hAnsi="Times New Roman" w:cs="Times New Roman"/>
          <w:sz w:val="24"/>
          <w:szCs w:val="24"/>
        </w:rPr>
        <w:t>В.С.Кучменко</w:t>
      </w:r>
      <w:proofErr w:type="spellEnd"/>
      <w:r w:rsidR="00D45046" w:rsidRPr="00933D6A">
        <w:rPr>
          <w:rFonts w:ascii="Times New Roman" w:hAnsi="Times New Roman" w:cs="Times New Roman"/>
          <w:sz w:val="24"/>
          <w:szCs w:val="24"/>
        </w:rPr>
        <w:t xml:space="preserve">, О.А.Корнилова, </w:t>
      </w:r>
      <w:proofErr w:type="spellStart"/>
      <w:r w:rsidR="00D45046" w:rsidRPr="00933D6A">
        <w:rPr>
          <w:rFonts w:ascii="Times New Roman" w:hAnsi="Times New Roman" w:cs="Times New Roman"/>
          <w:sz w:val="24"/>
          <w:szCs w:val="24"/>
        </w:rPr>
        <w:t>А.Г.Драгомилов</w:t>
      </w:r>
      <w:proofErr w:type="spellEnd"/>
      <w:r w:rsidR="00D45046" w:rsidRPr="00933D6A">
        <w:rPr>
          <w:rFonts w:ascii="Times New Roman" w:hAnsi="Times New Roman" w:cs="Times New Roman"/>
          <w:sz w:val="24"/>
          <w:szCs w:val="24"/>
        </w:rPr>
        <w:t>, Т.С.Сухова, Л.В.Симонова – Биология 5-11 классы: про</w:t>
      </w:r>
      <w:r w:rsidRPr="00933D6A">
        <w:rPr>
          <w:rFonts w:ascii="Times New Roman" w:hAnsi="Times New Roman" w:cs="Times New Roman"/>
          <w:sz w:val="24"/>
          <w:szCs w:val="24"/>
        </w:rPr>
        <w:t xml:space="preserve">граммы. М., </w:t>
      </w:r>
      <w:proofErr w:type="spellStart"/>
      <w:r w:rsidRPr="00933D6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33D6A">
        <w:rPr>
          <w:rFonts w:ascii="Times New Roman" w:hAnsi="Times New Roman" w:cs="Times New Roman"/>
          <w:sz w:val="24"/>
          <w:szCs w:val="24"/>
        </w:rPr>
        <w:t xml:space="preserve"> - Граф, 2009 и 2017гг.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933D6A" w:rsidRDefault="005F4221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2.</w:t>
      </w:r>
      <w:r w:rsidR="00D45046" w:rsidRPr="00933D6A">
        <w:rPr>
          <w:rFonts w:ascii="Times New Roman" w:hAnsi="Times New Roman" w:cs="Times New Roman"/>
          <w:sz w:val="24"/>
          <w:szCs w:val="24"/>
        </w:rPr>
        <w:t xml:space="preserve">Программа по биологии для общеобразовательного профиля обучения в средней (полной) школе. Авторы: </w:t>
      </w:r>
      <w:proofErr w:type="gramStart"/>
      <w:r w:rsidR="00D45046" w:rsidRPr="00933D6A">
        <w:rPr>
          <w:rFonts w:ascii="Times New Roman" w:hAnsi="Times New Roman" w:cs="Times New Roman"/>
          <w:sz w:val="24"/>
          <w:szCs w:val="24"/>
        </w:rPr>
        <w:t xml:space="preserve">И. Н. Пономарева, Л.П.. Корнилова, Л.В. Симонова, В. С. </w:t>
      </w:r>
      <w:proofErr w:type="spellStart"/>
      <w:r w:rsidR="00D45046" w:rsidRPr="00933D6A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="00D45046" w:rsidRPr="00933D6A">
        <w:rPr>
          <w:rFonts w:ascii="Times New Roman" w:hAnsi="Times New Roman" w:cs="Times New Roman"/>
          <w:sz w:val="24"/>
          <w:szCs w:val="24"/>
        </w:rPr>
        <w:t xml:space="preserve"> (Сборник «Общая биология.</w:t>
      </w:r>
      <w:proofErr w:type="gramEnd"/>
      <w:r w:rsidR="00D45046" w:rsidRPr="00933D6A">
        <w:rPr>
          <w:rFonts w:ascii="Times New Roman" w:hAnsi="Times New Roman" w:cs="Times New Roman"/>
          <w:sz w:val="24"/>
          <w:szCs w:val="24"/>
        </w:rPr>
        <w:t xml:space="preserve"> Программы. 10-11 класс». / Под редакцией проф. Пономаревой</w:t>
      </w:r>
      <w:r w:rsidRPr="00933D6A">
        <w:rPr>
          <w:rFonts w:ascii="Times New Roman" w:hAnsi="Times New Roman" w:cs="Times New Roman"/>
          <w:sz w:val="24"/>
          <w:szCs w:val="24"/>
        </w:rPr>
        <w:t xml:space="preserve"> И.Н.- М. «</w:t>
      </w:r>
      <w:proofErr w:type="spellStart"/>
      <w:r w:rsidRPr="00933D6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33D6A">
        <w:rPr>
          <w:rFonts w:ascii="Times New Roman" w:hAnsi="Times New Roman" w:cs="Times New Roman"/>
          <w:sz w:val="24"/>
          <w:szCs w:val="24"/>
        </w:rPr>
        <w:t xml:space="preserve"> - Граф», 2017;</w:t>
      </w:r>
    </w:p>
    <w:p w:rsidR="00D45046" w:rsidRPr="00933D6A" w:rsidRDefault="005F4221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3.</w:t>
      </w:r>
      <w:r w:rsidR="00D45046" w:rsidRPr="00933D6A">
        <w:rPr>
          <w:rFonts w:ascii="Times New Roman" w:hAnsi="Times New Roman" w:cs="Times New Roman"/>
          <w:sz w:val="24"/>
          <w:szCs w:val="24"/>
        </w:rPr>
        <w:t>И.Н.Пономарева, О.А.Корнилова, Л.В.Симонова - Биология. 10 класс. Методическое по</w:t>
      </w:r>
      <w:r w:rsidRPr="00933D6A">
        <w:rPr>
          <w:rFonts w:ascii="Times New Roman" w:hAnsi="Times New Roman" w:cs="Times New Roman"/>
          <w:sz w:val="24"/>
          <w:szCs w:val="24"/>
        </w:rPr>
        <w:t xml:space="preserve">собие.- М., </w:t>
      </w:r>
      <w:proofErr w:type="spellStart"/>
      <w:r w:rsidRPr="00933D6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33D6A">
        <w:rPr>
          <w:rFonts w:ascii="Times New Roman" w:hAnsi="Times New Roman" w:cs="Times New Roman"/>
          <w:sz w:val="24"/>
          <w:szCs w:val="24"/>
        </w:rPr>
        <w:t xml:space="preserve"> - Граф, 2019;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4.</w:t>
      </w:r>
      <w:r w:rsidRPr="00933D6A">
        <w:rPr>
          <w:rFonts w:ascii="Times New Roman" w:hAnsi="Times New Roman" w:cs="Times New Roman"/>
          <w:sz w:val="24"/>
          <w:szCs w:val="24"/>
        </w:rPr>
        <w:tab/>
        <w:t>И.Н.Пономарева, О.А.Корнилова, Л.В.Симонова - Биология. 11 класс. Методическое по</w:t>
      </w:r>
      <w:r w:rsidR="005F4221" w:rsidRPr="00933D6A">
        <w:rPr>
          <w:rFonts w:ascii="Times New Roman" w:hAnsi="Times New Roman" w:cs="Times New Roman"/>
          <w:sz w:val="24"/>
          <w:szCs w:val="24"/>
        </w:rPr>
        <w:t xml:space="preserve">собие.- М., </w:t>
      </w:r>
      <w:proofErr w:type="spellStart"/>
      <w:r w:rsidR="005F4221" w:rsidRPr="00933D6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5F4221" w:rsidRPr="00933D6A">
        <w:rPr>
          <w:rFonts w:ascii="Times New Roman" w:hAnsi="Times New Roman" w:cs="Times New Roman"/>
          <w:sz w:val="24"/>
          <w:szCs w:val="24"/>
        </w:rPr>
        <w:t xml:space="preserve"> - Граф, 2019.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6A">
        <w:rPr>
          <w:rFonts w:ascii="Times New Roman" w:hAnsi="Times New Roman" w:cs="Times New Roman"/>
          <w:sz w:val="24"/>
          <w:szCs w:val="24"/>
        </w:rPr>
        <w:t>5.</w:t>
      </w:r>
      <w:r w:rsidRPr="00933D6A">
        <w:rPr>
          <w:rFonts w:ascii="Times New Roman" w:hAnsi="Times New Roman" w:cs="Times New Roman"/>
          <w:sz w:val="24"/>
          <w:szCs w:val="24"/>
        </w:rPr>
        <w:tab/>
        <w:t>Рекомендации по использованию учебников «Общая биология» для учащихся 10-11 классов под редакцией проф. И.Н. Пономаревой (базовый уровень) при планировании изучения предмета 1 час в неделю.</w:t>
      </w:r>
    </w:p>
    <w:p w:rsidR="00D45046" w:rsidRPr="00933D6A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6" w:rsidRPr="00D45046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046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438" w:rsidRDefault="009C2438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1DC" w:rsidRDefault="009541DC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1DC" w:rsidRDefault="009541DC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1DC" w:rsidRDefault="009541DC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1DC" w:rsidRDefault="009541DC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1DC" w:rsidRDefault="009541DC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984" w:rsidRDefault="00E53984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984" w:rsidRDefault="00E53984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D6A" w:rsidRDefault="00933D6A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D6A" w:rsidRDefault="00933D6A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D6A" w:rsidRDefault="00933D6A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984" w:rsidRDefault="00E53984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984" w:rsidRDefault="00E53984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984" w:rsidRDefault="00E53984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41DC" w:rsidRDefault="009541DC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1DC" w:rsidRDefault="009541DC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1DC" w:rsidRDefault="009541DC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1DC" w:rsidRPr="009541DC" w:rsidRDefault="009541DC" w:rsidP="009541DC">
      <w:pPr>
        <w:spacing w:after="0" w:line="240" w:lineRule="auto"/>
        <w:ind w:right="-29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4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Учебно-тематический план</w:t>
      </w:r>
    </w:p>
    <w:p w:rsidR="009541DC" w:rsidRPr="009541DC" w:rsidRDefault="009541DC" w:rsidP="009541DC">
      <w:pPr>
        <w:spacing w:after="0" w:line="23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4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3720"/>
        <w:gridCol w:w="1980"/>
        <w:gridCol w:w="1980"/>
      </w:tblGrid>
      <w:tr w:rsidR="009541DC" w:rsidRPr="009541DC" w:rsidTr="009541DC">
        <w:trPr>
          <w:trHeight w:val="27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ind w:right="34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ind w:left="8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</w:t>
            </w:r>
          </w:p>
        </w:tc>
      </w:tr>
      <w:tr w:rsidR="009541DC" w:rsidRPr="009541DC" w:rsidTr="009541DC">
        <w:trPr>
          <w:trHeight w:val="39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9541DC" w:rsidRPr="009541DC" w:rsidTr="009541DC">
        <w:trPr>
          <w:trHeight w:val="13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9541DC" w:rsidRPr="009541DC" w:rsidTr="009541DC">
        <w:trPr>
          <w:trHeight w:val="258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20" w:type="dxa"/>
            <w:vAlign w:val="bottom"/>
          </w:tcPr>
          <w:p w:rsidR="009541DC" w:rsidRPr="009541DC" w:rsidRDefault="009541DC" w:rsidP="009541DC">
            <w:pPr>
              <w:spacing w:after="0" w:line="258" w:lineRule="exact"/>
              <w:ind w:left="2259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80" w:type="dxa"/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541DC" w:rsidRPr="009541DC" w:rsidTr="009541DC">
        <w:trPr>
          <w:trHeight w:val="12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9541DC" w:rsidRPr="009541DC" w:rsidTr="009541DC">
        <w:trPr>
          <w:trHeight w:val="3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306" w:lineRule="exact"/>
              <w:ind w:right="118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курс общей биологии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840432" w:rsidP="009541DC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1DC" w:rsidRPr="009541DC" w:rsidTr="009541DC">
        <w:trPr>
          <w:trHeight w:val="47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1DC" w:rsidRPr="009541DC" w:rsidTr="009541DC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7" w:lineRule="exact"/>
              <w:ind w:right="118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Биосферный уровень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840432" w:rsidP="009541DC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41DC" w:rsidRPr="009541DC" w:rsidTr="009541DC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жизни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541DC" w:rsidRPr="009541DC" w:rsidTr="009541DC">
        <w:trPr>
          <w:trHeight w:val="13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9541DC" w:rsidRPr="009541DC" w:rsidTr="009541DC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7" w:lineRule="exact"/>
              <w:ind w:right="118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Биогеоценотический уровень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840432" w:rsidP="009541DC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9541DC" w:rsidRPr="009541DC" w:rsidTr="009541DC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жизни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541DC" w:rsidRPr="009541DC" w:rsidTr="009541DC">
        <w:trPr>
          <w:trHeight w:val="13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9541DC" w:rsidRPr="009541DC" w:rsidTr="009541DC">
        <w:trPr>
          <w:trHeight w:val="30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304" w:lineRule="exact"/>
              <w:ind w:right="118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Популяционно-видовой уровень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84043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9541DC" w:rsidRPr="009541DC" w:rsidTr="009541DC">
        <w:trPr>
          <w:trHeight w:val="34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жизни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1DC" w:rsidRPr="009541DC" w:rsidTr="009541DC">
        <w:trPr>
          <w:trHeight w:val="13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9541DC" w:rsidRPr="009541DC" w:rsidTr="009541DC">
        <w:trPr>
          <w:trHeight w:val="305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bottom"/>
          </w:tcPr>
          <w:p w:rsidR="009541DC" w:rsidRPr="009541DC" w:rsidRDefault="009541DC" w:rsidP="009541DC">
            <w:pPr>
              <w:spacing w:after="0" w:line="305" w:lineRule="exact"/>
              <w:ind w:left="2239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1980" w:type="dxa"/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1DC" w:rsidRPr="009541DC" w:rsidTr="009541DC">
        <w:trPr>
          <w:trHeight w:val="12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9541DC" w:rsidRPr="009541DC" w:rsidTr="009541DC">
        <w:trPr>
          <w:trHeight w:val="27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70" w:lineRule="exact"/>
              <w:ind w:right="118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Организменный уровень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86863" w:rsidP="009541DC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41DC" w:rsidRPr="009541DC" w:rsidTr="009541DC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жизни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541DC" w:rsidRPr="009541DC" w:rsidTr="009541DC">
        <w:trPr>
          <w:trHeight w:val="13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9541DC" w:rsidRPr="009541DC" w:rsidTr="009541DC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7" w:lineRule="exact"/>
              <w:ind w:right="118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Клеточный уровень организации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8B6F1E" w:rsidP="009541DC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9541DC" w:rsidRPr="009541DC" w:rsidTr="009541DC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541DC" w:rsidRPr="009541DC" w:rsidTr="009541DC">
        <w:trPr>
          <w:trHeight w:val="13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9541DC" w:rsidRPr="009541DC" w:rsidTr="009541DC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7" w:lineRule="exact"/>
              <w:ind w:right="118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Молекулярный уровень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41DC" w:rsidRPr="009541DC" w:rsidTr="009541DC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541DC" w:rsidRPr="009541DC" w:rsidTr="009541DC">
        <w:trPr>
          <w:trHeight w:val="39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86863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Резерв-6</w:t>
            </w:r>
            <w:r w:rsidR="008B6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1DC" w:rsidRPr="009541DC" w:rsidTr="009541DC">
        <w:trPr>
          <w:trHeight w:val="13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9541DC" w:rsidRPr="009541DC" w:rsidTr="009541DC">
        <w:trPr>
          <w:trHeight w:val="25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8B6F1E" w:rsidP="009541DC">
            <w:pPr>
              <w:spacing w:after="0" w:line="25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5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9541DC" w:rsidRPr="009541DC" w:rsidTr="009541DC">
        <w:trPr>
          <w:trHeight w:val="17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9541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9C2438" w:rsidRDefault="009C2438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438" w:rsidRDefault="009C2438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438" w:rsidRDefault="009C2438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438" w:rsidRDefault="009C2438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438" w:rsidRDefault="009C2438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438" w:rsidRDefault="009C2438" w:rsidP="00D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438" w:rsidRDefault="009C2438" w:rsidP="009C2438">
      <w:pPr>
        <w:spacing w:after="0" w:line="391" w:lineRule="auto"/>
        <w:ind w:right="336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C2438" w:rsidRDefault="009C2438" w:rsidP="009C2438">
      <w:pPr>
        <w:spacing w:after="0" w:line="391" w:lineRule="auto"/>
        <w:ind w:right="336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9C243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Календарно-тематическое планирование биологии, 10 класс,</w:t>
      </w:r>
    </w:p>
    <w:p w:rsidR="009C2438" w:rsidRPr="009C2438" w:rsidRDefault="009C2438" w:rsidP="009C2438">
      <w:pPr>
        <w:spacing w:after="0" w:line="391" w:lineRule="auto"/>
        <w:ind w:right="336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C243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(1час в неделю, всего 34 часа), УМК </w:t>
      </w:r>
      <w:r w:rsidRPr="009C243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ред.</w:t>
      </w:r>
      <w:r w:rsidRPr="009C243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9C2438">
        <w:rPr>
          <w:rFonts w:ascii="Times New Roman" w:eastAsia="Times New Roman" w:hAnsi="Times New Roman" w:cs="Times New Roman"/>
          <w:sz w:val="32"/>
          <w:szCs w:val="32"/>
          <w:lang w:eastAsia="ru-RU"/>
        </w:rPr>
        <w:t>И.Н.</w:t>
      </w:r>
      <w:r w:rsidRPr="009C243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9C243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Пономаревой</w:t>
      </w:r>
    </w:p>
    <w:p w:rsidR="009C2438" w:rsidRPr="009C2438" w:rsidRDefault="009C2438" w:rsidP="009C2438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00"/>
        <w:gridCol w:w="1000"/>
        <w:gridCol w:w="2540"/>
        <w:gridCol w:w="3840"/>
        <w:gridCol w:w="280"/>
        <w:gridCol w:w="4680"/>
        <w:gridCol w:w="1260"/>
        <w:gridCol w:w="1140"/>
        <w:gridCol w:w="30"/>
      </w:tblGrid>
      <w:tr w:rsidR="009C2438" w:rsidRPr="009C2438" w:rsidTr="009C2438">
        <w:trPr>
          <w:trHeight w:val="19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192" w:lineRule="exact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19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19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19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Элементы содержания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19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к уровню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19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08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b/>
                <w:bCs/>
                <w:w w:val="95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подготовки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нее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15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8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40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0" w:type="dxa"/>
            <w:gridSpan w:val="6"/>
            <w:vAlign w:val="bottom"/>
          </w:tcPr>
          <w:p w:rsidR="009C2438" w:rsidRPr="009C2438" w:rsidRDefault="009C2438" w:rsidP="009C2438">
            <w:pPr>
              <w:spacing w:after="0" w:line="4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ТЕМА 1</w:t>
            </w:r>
            <w:r w:rsidRPr="009C24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.</w:t>
            </w:r>
            <w:r w:rsidRPr="009C24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</w:t>
            </w:r>
            <w:r w:rsidRPr="009C24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Ведение в курс общей биологии; 6</w:t>
            </w:r>
            <w:r w:rsidRPr="009C24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</w:t>
            </w:r>
            <w:r w:rsidRPr="009C24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часов</w:t>
            </w:r>
          </w:p>
        </w:tc>
        <w:tc>
          <w:tcPr>
            <w:tcW w:w="126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284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84" w:lineRule="exact"/>
              <w:ind w:right="1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1(1)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8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8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8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как наука. Методы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8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Знать: комплексные науки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8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 в.1-3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курса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биологией; что такое научное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 биологии.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биологии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и его этапы; уметь: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формировании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современной</w:t>
            </w:r>
            <w:proofErr w:type="gramEnd"/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проводить научное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естественнонаучной картины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мира, в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практической</w:t>
            </w:r>
            <w:proofErr w:type="gramEnd"/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адекватно использовать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людей.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речевые средства для дискуссии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аргументации своей позиции,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разные точки зрения,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аргументировать свою точку зрения,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отстаивать свою позицию.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3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1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2" w:lineRule="exact"/>
              <w:ind w:right="1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2(2)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свойства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Жизнь, открытая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свойства живого; 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 в.1-3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система, наследственность.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особенности развития живых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Изменчивость.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Отличительные особенности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 выбирать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живых организмов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смысловые установки в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своих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неживых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единый принцип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действиях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поступках по отношению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обмен веществ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живой природе, своему здоровью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энергии.</w:t>
            </w:r>
          </w:p>
        </w:tc>
        <w:tc>
          <w:tcPr>
            <w:tcW w:w="4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здоровью окружающих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9C2438" w:rsidRPr="009C2438" w:rsidRDefault="009C2438" w:rsidP="009C2438">
      <w:pPr>
        <w:spacing w:after="0" w:line="1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C2438">
        <w:rPr>
          <w:rFonts w:ascii="Calibri" w:eastAsia="Calibri" w:hAnsi="Calibri" w:cs="Calibri"/>
          <w:lang w:eastAsia="ru-RU"/>
        </w:rPr>
        <w:lastRenderedPageBreak/>
        <w:t>14</w:t>
      </w: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C2438" w:rsidRPr="009C2438">
          <w:pgSz w:w="16840" w:h="11906" w:orient="landscape"/>
          <w:pgMar w:top="580" w:right="378" w:bottom="928" w:left="70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00"/>
        <w:gridCol w:w="2540"/>
        <w:gridCol w:w="3840"/>
        <w:gridCol w:w="4960"/>
        <w:gridCol w:w="1099"/>
        <w:gridCol w:w="1301"/>
      </w:tblGrid>
      <w:tr w:rsidR="009C2438" w:rsidRPr="009C2438" w:rsidTr="00883E49">
        <w:trPr>
          <w:trHeight w:val="32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развития: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883E49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упорядоченность.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883E49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Постепенность,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883E49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последовательность,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883E49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наследственной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883E49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883E49">
        <w:trPr>
          <w:trHeight w:val="31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Таксон, система,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уровни организации жизни и</w:t>
            </w:r>
          </w:p>
        </w:tc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 в.1-3</w:t>
            </w:r>
          </w:p>
        </w:tc>
        <w:tc>
          <w:tcPr>
            <w:tcW w:w="1301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883E49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3(3)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иерархия.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элементы, образующие уровень;</w:t>
            </w:r>
          </w:p>
        </w:tc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стр.12</w:t>
            </w:r>
          </w:p>
        </w:tc>
        <w:tc>
          <w:tcPr>
            <w:tcW w:w="1301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883E49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жизни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организации живой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царства живой природы,</w:t>
            </w:r>
          </w:p>
        </w:tc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883E49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природы. Многообразие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таксономические единицы;</w:t>
            </w:r>
          </w:p>
        </w:tc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883E49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живых организмов. Краткая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определять принадлежность</w:t>
            </w:r>
          </w:p>
        </w:tc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883E49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естественной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биологических объектов к уровню</w:t>
            </w:r>
          </w:p>
        </w:tc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883E49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классификации живых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систематической</w:t>
            </w:r>
          </w:p>
        </w:tc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883E49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организмов. Царства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живой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группе.</w:t>
            </w:r>
          </w:p>
        </w:tc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883E49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природы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составляющими</w:t>
            </w:r>
          </w:p>
        </w:tc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883E49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исследовательской и проектной</w:t>
            </w:r>
          </w:p>
        </w:tc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883E49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включая умения видеть</w:t>
            </w:r>
          </w:p>
        </w:tc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883E49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проблему, ставить вопросы, выдвигать</w:t>
            </w:r>
          </w:p>
        </w:tc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883E49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гипотезы, давать определения</w:t>
            </w:r>
          </w:p>
        </w:tc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883E49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понятиям, классифицировать,</w:t>
            </w:r>
          </w:p>
        </w:tc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883E49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наблюдать, проводить эксперименты,</w:t>
            </w:r>
          </w:p>
        </w:tc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883E49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выводы и заключения</w:t>
            </w:r>
          </w:p>
        </w:tc>
        <w:tc>
          <w:tcPr>
            <w:tcW w:w="1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883E49">
        <w:trPr>
          <w:trHeight w:val="3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4(4)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Генетика,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 в.1-4</w:t>
            </w:r>
          </w:p>
        </w:tc>
        <w:tc>
          <w:tcPr>
            <w:tcW w:w="1301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883E49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биологических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экология, селекция, генная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Приводить примеры акклиматизации и</w:t>
            </w:r>
          </w:p>
        </w:tc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16</w:t>
            </w:r>
          </w:p>
        </w:tc>
        <w:tc>
          <w:tcPr>
            <w:tcW w:w="1301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883E49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инженерия, акклиматизация,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интродукции.</w:t>
            </w:r>
          </w:p>
        </w:tc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883E49">
        <w:trPr>
          <w:trHeight w:val="32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интродукция,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Перечислять практические аспекты</w:t>
            </w:r>
          </w:p>
        </w:tc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883E49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биотехнология, бионика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биологии. Приводить свои примеры</w:t>
            </w:r>
          </w:p>
        </w:tc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883E49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 биологических знаний</w:t>
            </w:r>
          </w:p>
        </w:tc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883E49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практике.</w:t>
            </w:r>
          </w:p>
        </w:tc>
        <w:tc>
          <w:tcPr>
            <w:tcW w:w="1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462"/>
        </w:trPr>
        <w:tc>
          <w:tcPr>
            <w:tcW w:w="102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Calibri" w:eastAsia="Calibri" w:hAnsi="Calibri" w:cs="Calibri"/>
                <w:w w:val="98"/>
                <w:lang w:eastAsia="ru-RU"/>
              </w:rPr>
              <w:t>15</w:t>
            </w:r>
          </w:p>
        </w:tc>
      </w:tr>
    </w:tbl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C2438" w:rsidRPr="009C2438">
          <w:pgSz w:w="16840" w:h="11906" w:orient="landscape"/>
          <w:pgMar w:top="546" w:right="378" w:bottom="928" w:left="700" w:header="0" w:footer="0" w:gutter="0"/>
          <w:cols w:space="720" w:equalWidth="0">
            <w:col w:w="157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00"/>
        <w:gridCol w:w="2540"/>
        <w:gridCol w:w="3840"/>
        <w:gridCol w:w="4960"/>
        <w:gridCol w:w="1260"/>
        <w:gridCol w:w="1140"/>
      </w:tblGrid>
      <w:tr w:rsidR="009C2438" w:rsidRPr="009C2438" w:rsidTr="009C2438">
        <w:trPr>
          <w:trHeight w:val="324"/>
        </w:trPr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5(5)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биологии: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§5, в.1-3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биологических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сравнение,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определять методы биологии.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</w:t>
            </w: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исследований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описание, эксперимент,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составляющими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исторический, мониторинг,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исследовательской и проектной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включая умения видеть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проблему, ставить вопросы, выдвигать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гипотезы, давать определения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понятиям, классифицировать,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наблюдать, проводить эксперименты,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выводы и заключения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6(6)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Живой мир 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Культура, натура,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§6, в.1-7</w:t>
            </w: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человекопонимание</w:t>
            </w:r>
            <w:proofErr w:type="spell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Представлять природу в своем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24.</w:t>
            </w: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анимизм, тотемизм,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знаковые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творчестве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Приводить свои примеры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значимых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 живой природы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художественных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произведениях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фольклоре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9C2438" w:rsidRDefault="00D13A4A" w:rsidP="009C2438">
      <w:pPr>
        <w:tabs>
          <w:tab w:val="left" w:pos="906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3A4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line id="Shape 1" o:spid="_x0000_s1026" style="position:absolute;z-index:-251651072;visibility:visible;mso-position-horizontal-relative:page;mso-position-vertical-relative:page" from="35.5pt,28.3pt" to="35.5pt,5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D13A4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line id="Shape 2" o:spid="_x0000_s1034" style="position:absolute;z-index:-251650048;visibility:visible;mso-position-horizontal-relative:page;mso-position-vertical-relative:page" from="822.3pt,28.3pt" to="822.3pt,5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="009C2438" w:rsidRPr="009C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2. </w:t>
      </w:r>
      <w:r w:rsidR="009C2438" w:rsidRPr="009C243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Биосферный уровень организации жизни;</w:t>
      </w:r>
      <w:r w:rsidR="009C2438" w:rsidRPr="009C2438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9C2438" w:rsidRPr="009C2438">
        <w:rPr>
          <w:rFonts w:ascii="Times New Roman" w:eastAsia="Times New Roman" w:hAnsi="Times New Roman" w:cs="Times New Roman"/>
          <w:b/>
          <w:bCs/>
          <w:i/>
          <w:iCs/>
          <w:sz w:val="35"/>
          <w:szCs w:val="35"/>
          <w:lang w:eastAsia="ru-RU"/>
        </w:rPr>
        <w:t>9 часов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00"/>
        <w:gridCol w:w="2540"/>
        <w:gridCol w:w="3840"/>
        <w:gridCol w:w="4960"/>
        <w:gridCol w:w="1260"/>
        <w:gridCol w:w="1140"/>
      </w:tblGrid>
      <w:tr w:rsidR="009C2438" w:rsidRPr="009C2438" w:rsidTr="009C2438">
        <w:trPr>
          <w:trHeight w:val="308"/>
        </w:trPr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7(1)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Учение о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Биосфера, область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§7 в.1-3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0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биосфере.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жизни, живое вещество,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границы биосферы.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стр.29</w:t>
            </w: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костное </w:t>
            </w: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вещество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иокостное</w:t>
            </w:r>
            <w:proofErr w:type="spell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Обосновывать, что биосфера есть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вещество,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глобальная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биосистема.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биосфера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бъекты</w:t>
            </w:r>
            <w:proofErr w:type="spell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биосфера,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функции </w:t>
            </w: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живого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роцессы</w:t>
            </w:r>
            <w:proofErr w:type="spell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биотический круговорот.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8(2)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Гипотеза, коацерваты,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давать определение термину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§8 в.1-3</w:t>
            </w: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протобионты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ипотеза</w:t>
            </w:r>
            <w:proofErr w:type="spell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«гипотеза», называть этапы развития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стр.36-</w:t>
            </w: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происхождения жизни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А.И.Опарина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имический</w:t>
            </w:r>
            <w:proofErr w:type="spell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роль биологии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9C2438" w:rsidRDefault="009C2438" w:rsidP="009C2438">
      <w:pPr>
        <w:spacing w:after="0" w:line="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C2438">
        <w:rPr>
          <w:rFonts w:ascii="Calibri" w:eastAsia="Calibri" w:hAnsi="Calibri" w:cs="Calibri"/>
          <w:lang w:eastAsia="ru-RU"/>
        </w:rPr>
        <w:t>16</w:t>
      </w: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C2438" w:rsidRPr="009C2438">
          <w:pgSz w:w="16840" w:h="11906" w:orient="landscape"/>
          <w:pgMar w:top="546" w:right="378" w:bottom="928" w:left="70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00"/>
        <w:gridCol w:w="2540"/>
        <w:gridCol w:w="3840"/>
        <w:gridCol w:w="4960"/>
        <w:gridCol w:w="1260"/>
        <w:gridCol w:w="1140"/>
      </w:tblGrid>
      <w:tr w:rsidR="009C2438" w:rsidRPr="009C2438" w:rsidTr="009C2438">
        <w:trPr>
          <w:trHeight w:val="32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предбиологический</w:t>
            </w:r>
            <w:proofErr w:type="spell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формировании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современной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биологический и социальный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естественнонаучной картины мира.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развития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живой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материи.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9(3)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Биологическая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Автотрофы, гетеротрофы,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давать определение термину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§9 в.1-4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эволюция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эукариоты.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«Автотрофы, гетеротрофы, пр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развитии</w:t>
            </w:r>
            <w:proofErr w:type="gramEnd"/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развития жизни: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эукариоты»,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биосферы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химический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редбиологичес</w:t>
            </w:r>
            <w:proofErr w:type="spell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начальные этапы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кий, биологический 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биологической эволюции.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этапы развития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живой материи.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эукариотической</w:t>
            </w:r>
            <w:proofErr w:type="spell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клетки.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Биосфера как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Биосфера, область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§10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глобальная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жизни, живое вещество,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основные компоненты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экосистема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продуценты, </w:t>
            </w: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консументы</w:t>
            </w:r>
            <w:proofErr w:type="spell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биосферы.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1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Круговорот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редуценты</w:t>
            </w:r>
            <w:proofErr w:type="spell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Анализировать значение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взаимного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§11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в пр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ироде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Процессы: круговорот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воздействия компонентов биосферы.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углерода, круговорот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Обосновывать механизмы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1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фосфора, круговорот воды.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устойчивости биосферы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как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ноосфера, пределы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§12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житель биосферы.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емкости.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основные компоненты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Объекты: процессы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биосфере,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структурные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оценивать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биосферы.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развития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Процессы: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устойчивое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экологического направления знания;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биосферы.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ноосферы.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биогеоценоз,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§13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биосферного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экология,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устойчивое</w:t>
            </w:r>
            <w:proofErr w:type="gramEnd"/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Перечислять свойства биосистем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9C2438" w:rsidRDefault="009C2438" w:rsidP="009C2438">
      <w:pPr>
        <w:spacing w:after="0" w:line="17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C2438">
        <w:rPr>
          <w:rFonts w:ascii="Calibri" w:eastAsia="Calibri" w:hAnsi="Calibri" w:cs="Calibri"/>
          <w:lang w:eastAsia="ru-RU"/>
        </w:rPr>
        <w:t>17</w:t>
      </w: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C2438" w:rsidRPr="009C2438">
          <w:pgSz w:w="16840" w:h="11906" w:orient="landscape"/>
          <w:pgMar w:top="546" w:right="378" w:bottom="928" w:left="70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00"/>
        <w:gridCol w:w="2540"/>
        <w:gridCol w:w="3840"/>
        <w:gridCol w:w="4960"/>
        <w:gridCol w:w="1280"/>
        <w:gridCol w:w="1120"/>
      </w:tblGrid>
      <w:tr w:rsidR="009C2438" w:rsidRPr="009C2438" w:rsidTr="009C2438">
        <w:trPr>
          <w:trHeight w:val="32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развитие.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используемых для характеристик</w:t>
            </w:r>
            <w:proofErr w:type="gramEnd"/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стр.65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жизни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Объекты: процессы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структурных уровней организации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его роль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биосфере,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структурные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биосферы.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оценивать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Процессы: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устойчивое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развития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биосферы.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экологического направления знания;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ноосферы.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биогеоценоз,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§14 в.1-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 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экология,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устойчивое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Перечислять свойства биосистем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природы как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используемых для характеристик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развития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Объекты: процессы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структурных уровней организации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биосферы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биосфере,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структурные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биосферы.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оценивать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Процессы: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устойчивое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развития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биосферы.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экологического направления знания;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ноосферы.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3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экология,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давать определения понятиям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§15 в.1-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и их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абиотические, биотические,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экология,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абиотические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биотические,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антропогенные факторы,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антропогенные факторы,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стр.73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ограничивающий фактор.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ограничивающий фактор,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 – наука о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абиотических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взаимосвязях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организмов 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биотических, антропогенных факторов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окружающей среды. Среда –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их влияние на организмы,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веществ, энергии 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приспособленность живых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организмов к действию экологических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факторов.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факторов.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40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0" w:type="dxa"/>
            <w:gridSpan w:val="4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4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ТЕМА 3. </w:t>
            </w:r>
            <w:r w:rsidRPr="009C24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Биогеоценотический уровень организации жизни; 8</w:t>
            </w:r>
            <w:r w:rsidRPr="009C24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</w:t>
            </w:r>
            <w:r w:rsidRPr="009C24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часов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1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Биогеоценоз как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:п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опуляция</w:t>
            </w:r>
            <w:proofErr w:type="spell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давать определения понятиям: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§16 в.1-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9C2438" w:rsidRDefault="009C2438" w:rsidP="009C2438">
      <w:pPr>
        <w:spacing w:after="0" w:line="7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C2438">
        <w:rPr>
          <w:rFonts w:ascii="Calibri" w:eastAsia="Calibri" w:hAnsi="Calibri" w:cs="Calibri"/>
          <w:lang w:eastAsia="ru-RU"/>
        </w:rPr>
        <w:t>18</w:t>
      </w: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C2438" w:rsidRPr="009C2438">
          <w:pgSz w:w="16840" w:h="11906" w:orient="landscape"/>
          <w:pgMar w:top="546" w:right="378" w:bottom="928" w:left="70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00"/>
        <w:gridCol w:w="2540"/>
        <w:gridCol w:w="2100"/>
        <w:gridCol w:w="1740"/>
        <w:gridCol w:w="4960"/>
        <w:gridCol w:w="1260"/>
        <w:gridCol w:w="1140"/>
      </w:tblGrid>
      <w:tr w:rsidR="009C2438" w:rsidRPr="009C2438" w:rsidTr="009C2438">
        <w:trPr>
          <w:trHeight w:val="32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(1)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особый уровень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биоценоз, </w:t>
            </w: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биотоп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,э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косистема</w:t>
            </w:r>
            <w:proofErr w:type="spell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популяция, биоценоз, экосистема,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стр.78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жизни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Экосистемная</w:t>
            </w:r>
            <w:proofErr w:type="spell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компоненты биоценоза;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живой природы.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и свойства экосистемы,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Естественные, искусственные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естественных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экосистемы. Структура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искусственных сообществ,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экосистем. Классификация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характеризовать структуру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наземных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наземных экосистем.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водных экосистем.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экосистем: обмен 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отличия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круговорот веществ. Видовое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биогеоценотического уровня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– признак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жизни и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биосферного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устойчивости экосистем.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Факторы, определяющие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видовое разнообразие.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1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Биогеоценоз как</w:t>
            </w:r>
          </w:p>
        </w:tc>
        <w:tc>
          <w:tcPr>
            <w:tcW w:w="2100" w:type="dxa"/>
            <w:vAlign w:val="bottom"/>
          </w:tcPr>
          <w:p w:rsidR="009C2438" w:rsidRPr="009C2438" w:rsidRDefault="009C2438" w:rsidP="009C24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0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§17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многовидовая</w:t>
            </w:r>
          </w:p>
        </w:tc>
        <w:tc>
          <w:tcPr>
            <w:tcW w:w="210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сообщество,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коадаптация</w:t>
            </w:r>
            <w:proofErr w:type="spell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Называть и описывать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биосистема и</w:t>
            </w:r>
          </w:p>
        </w:tc>
        <w:tc>
          <w:tcPr>
            <w:tcW w:w="210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многовидовая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организмов, образующих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экосистема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надорганизменная</w:t>
            </w:r>
            <w:proofErr w:type="spell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экосистему,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биосистема.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экосистемы области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(видовое разнообразие, плотность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популяции, биомасса)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отдельные формы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взаимоотношений в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конкретной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экосистеме.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трофические связи,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§18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цепи питания, цепи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значение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биогеоценоза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выедания</w:t>
            </w:r>
            <w:proofErr w:type="spell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цепи разложения,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трофических уровней в устойчивости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сети питания,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биогеоценоза.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вторичная продукция,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Моделировать состояние экосистемы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емкость биотопа,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нарушение ее видового состава.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9C2438" w:rsidRDefault="009C2438" w:rsidP="009C2438">
      <w:pPr>
        <w:spacing w:after="0" w:line="20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C2438">
        <w:rPr>
          <w:rFonts w:ascii="Calibri" w:eastAsia="Calibri" w:hAnsi="Calibri" w:cs="Calibri"/>
          <w:lang w:eastAsia="ru-RU"/>
        </w:rPr>
        <w:t>19</w:t>
      </w: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C2438" w:rsidRPr="009C2438">
          <w:pgSz w:w="16840" w:h="11906" w:orient="landscape"/>
          <w:pgMar w:top="546" w:right="378" w:bottom="928" w:left="70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00"/>
        <w:gridCol w:w="2540"/>
        <w:gridCol w:w="3840"/>
        <w:gridCol w:w="4960"/>
        <w:gridCol w:w="1260"/>
        <w:gridCol w:w="1140"/>
      </w:tblGrid>
      <w:tr w:rsidR="009C2438" w:rsidRPr="009C2438" w:rsidTr="009C2438">
        <w:trPr>
          <w:trHeight w:val="32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ниша.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Объекты: биоценоз, </w:t>
            </w: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экотоп</w:t>
            </w:r>
            <w:proofErr w:type="spell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Закономерности: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пирамида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жизнь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Термины: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природное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§19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видов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сообщество, </w:t>
            </w: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коадаптация</w:t>
            </w:r>
            <w:proofErr w:type="spell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типы биотических связей.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биогеоценозе</w:t>
            </w:r>
            <w:proofErr w:type="gramEnd"/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мимикрия, </w:t>
            </w: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коэволюция</w:t>
            </w:r>
            <w:proofErr w:type="spell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характеризовать типы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биотических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симбиоз, мутуализм,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связей, приводить свои примеры.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комменсализм,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Анализировать типы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биотических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нахлебничество,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связей в местных экосистемах.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квартиранство</w:t>
            </w:r>
            <w:proofErr w:type="spell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хищничество,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антагонизм, конкуренция.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Объекты: многообразие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связей в биоценозе.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Процессы: взаимодействия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живых организмов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Термины: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называть признаки экосистем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§20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устойчивости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сукцессия, </w:t>
            </w: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агроэкосистемы</w:t>
            </w:r>
            <w:proofErr w:type="spell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агроэкосистем</w:t>
            </w:r>
            <w:proofErr w:type="spell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типы </w:t>
            </w: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сукцессионных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биогеоценозов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существования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изменений; факторы, определяющие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равновесной системы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сукцессии,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сообществе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Первичная 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Приводить примеры типов равновесия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вторичная сукцессия.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экосистемах, первичных и вторичных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сукцессиях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описывать свойства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экологической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сукцессии.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сукцессии. Особенности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агроэкосистем</w:t>
            </w:r>
            <w:proofErr w:type="spell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Зарождение 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Термины: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§21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сукцессия, биогеоценоз,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виды сукцессий, описывать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биогеоценозов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сукцессионный</w:t>
            </w:r>
            <w:proofErr w:type="spell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ряд.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типы </w:t>
            </w: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сукцессионных</w:t>
            </w:r>
            <w:proofErr w:type="spell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смен.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стр.103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9C2438" w:rsidRDefault="009C2438" w:rsidP="009C2438">
      <w:pPr>
        <w:spacing w:after="0" w:line="18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C2438">
        <w:rPr>
          <w:rFonts w:ascii="Calibri" w:eastAsia="Calibri" w:hAnsi="Calibri" w:cs="Calibri"/>
          <w:lang w:eastAsia="ru-RU"/>
        </w:rPr>
        <w:t>20</w:t>
      </w: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C2438" w:rsidRPr="009C2438">
          <w:pgSz w:w="16840" w:h="11906" w:orient="landscape"/>
          <w:pgMar w:top="546" w:right="378" w:bottom="928" w:left="700" w:header="0" w:footer="0" w:gutter="0"/>
          <w:cols w:space="720" w:equalWidth="0">
            <w:col w:w="157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00"/>
        <w:gridCol w:w="2540"/>
        <w:gridCol w:w="3840"/>
        <w:gridCol w:w="4960"/>
        <w:gridCol w:w="1260"/>
        <w:gridCol w:w="1140"/>
      </w:tblGrid>
      <w:tr w:rsidR="009C2438" w:rsidRPr="009C2438" w:rsidTr="009C2438">
        <w:trPr>
          <w:trHeight w:val="324"/>
        </w:trPr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Объекты: </w:t>
            </w: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сукцессионные</w:t>
            </w:r>
            <w:proofErr w:type="spellEnd"/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особенности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саморазвития биогеоценоза.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Процессы: смена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Моделировать процесс изменений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биогеоценозо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первичная,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различных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экосистемах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вторичная).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проблемы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называть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§22 в.1-</w:t>
            </w: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(парниковый эффект,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глобальные проблемы;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биогеоценозов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кислотные дожди,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антропогенные факторы, вызывающие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стр.118</w:t>
            </w: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(экосистем)</w:t>
            </w:r>
          </w:p>
          <w:p w:rsidR="009C2438" w:rsidRPr="009C2438" w:rsidRDefault="009C2438" w:rsidP="009C24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работа:№</w:t>
            </w:r>
            <w:r w:rsidRPr="009C2438">
              <w:rPr>
                <w:rFonts w:ascii="Times New Roman" w:hAnsi="Times New Roman" w:cs="Times New Roman"/>
                <w:sz w:val="28"/>
                <w:szCs w:val="28"/>
              </w:rPr>
              <w:t>1,№2.</w:t>
            </w:r>
            <w:r w:rsidRPr="009C24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опустынивание, сведение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проблемы,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лесов, появление озоновых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оценивать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дыр, загрязнение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последствия деятельности человека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окружающей среды).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экосистемах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влияние собственных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Влияние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экологических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поступков на живые организмы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 на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собственную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и жизнь других людей.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Законы: экологические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называть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§23</w:t>
            </w: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глобальные проблемы;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в.1-10</w:t>
            </w: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природопользова</w:t>
            </w:r>
            <w:proofErr w:type="spell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антропогенные факторы, вызывающие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стр.126</w:t>
            </w: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проблемы,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оценивать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последствия деятельности человека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экосистемах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влияние собственных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поступков на живые организмы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9C2438" w:rsidRDefault="00D13A4A" w:rsidP="009C2438">
      <w:pPr>
        <w:spacing w:after="0" w:line="238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3A4A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w:pict>
          <v:line id="Shape 3" o:spid="_x0000_s1033" style="position:absolute;z-index:-251649024;visibility:visible;mso-position-horizontal-relative:page;mso-position-vertical-relative:page" from="35.5pt,28.3pt" to="35.5pt,5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D13A4A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w:pict>
          <v:line id="Shape 4" o:spid="_x0000_s1032" style="position:absolute;z-index:-251648000;visibility:visible;mso-position-horizontal-relative:page;mso-position-vertical-relative:page" from="822.3pt,28.3pt" to="822.3pt,5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="009C2438" w:rsidRPr="009C243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ТЕМА 4. </w:t>
      </w:r>
      <w:r w:rsidR="009C2438" w:rsidRPr="009C243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Популяционно-видовой уровень организации жизни; 11</w:t>
      </w:r>
      <w:r w:rsidR="009C2438" w:rsidRPr="009C243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="009C2438" w:rsidRPr="009C243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часов</w:t>
      </w:r>
    </w:p>
    <w:p w:rsidR="009C2438" w:rsidRPr="009C2438" w:rsidRDefault="009C2438" w:rsidP="009C2438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00"/>
        <w:gridCol w:w="2540"/>
        <w:gridCol w:w="3840"/>
        <w:gridCol w:w="4960"/>
        <w:gridCol w:w="1260"/>
        <w:gridCol w:w="1140"/>
      </w:tblGrid>
      <w:tr w:rsidR="009C2438" w:rsidRPr="009C2438" w:rsidTr="009C2438">
        <w:trPr>
          <w:trHeight w:val="308"/>
        </w:trPr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Вид, его критерии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вид, виды-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§24 в.1-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1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структура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24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двойники, ареал, популяция,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называть признаки популяции,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филогенез,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репродуктивная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перечислять критерии вида,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стр.132</w:t>
            </w: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изоляция.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вида. Совокупность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определения понятий вид, популяция,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9C2438" w:rsidRDefault="009C2438" w:rsidP="009C2438">
      <w:pPr>
        <w:spacing w:after="0" w:line="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C2438">
        <w:rPr>
          <w:rFonts w:ascii="Calibri" w:eastAsia="Calibri" w:hAnsi="Calibri" w:cs="Calibri"/>
          <w:lang w:eastAsia="ru-RU"/>
        </w:rPr>
        <w:t>21</w:t>
      </w: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C2438" w:rsidRPr="009C2438">
          <w:pgSz w:w="16840" w:h="11906" w:orient="landscape"/>
          <w:pgMar w:top="546" w:right="378" w:bottom="928" w:left="70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00"/>
        <w:gridCol w:w="2540"/>
        <w:gridCol w:w="3840"/>
        <w:gridCol w:w="4960"/>
        <w:gridCol w:w="1260"/>
        <w:gridCol w:w="1140"/>
      </w:tblGrid>
      <w:tr w:rsidR="009C2438" w:rsidRPr="009C2438" w:rsidTr="009C2438">
        <w:trPr>
          <w:trHeight w:val="32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критериев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словия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приводить примеры видов животных и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целостности 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растений; практического значения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единства вида.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изучения популяции.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Популяционная структура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1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9C2438" w:rsidRPr="009C2438" w:rsidTr="009C2438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Популяция как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популяция, особь.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§25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Объекты: типы популяций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типы популяций.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существования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географическая,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значение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стр.139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вида и как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особая</w:t>
            </w:r>
            <w:proofErr w:type="gramEnd"/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популяционной формы существования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генетическая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элементарная).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Приводить собственные примеры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типов популяций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географическая,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экологическая, элементарная).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Популяция как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макроэволюция,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давать определения понятиям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§26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единица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ароморфоз, идиоадаптация,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макроэволюция, ароморфоз,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дегенерация.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идиоадаптация, дегенерация, называть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стр.143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эволюции,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приводить примеры ароморфозов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идиоадаптаций.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особенности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популяции как эволюционной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Видообразование –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Термины: </w:t>
            </w: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микроэволюция</w:t>
            </w:r>
            <w:proofErr w:type="spell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§27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дивергенция,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приводить примеры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увеличения видов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географическое 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 изоляции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стр.147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Земле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сущность и этапы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Объекты: </w:t>
            </w: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симпатрическое</w:t>
            </w:r>
            <w:proofErr w:type="spell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географического и экологического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аллотропическое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видообразования.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видообразование.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оценивать ситуацию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9C2438" w:rsidRDefault="009C2438" w:rsidP="009C2438">
      <w:pPr>
        <w:spacing w:after="0" w:line="6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C2438">
        <w:rPr>
          <w:rFonts w:ascii="Calibri" w:eastAsia="Calibri" w:hAnsi="Calibri" w:cs="Calibri"/>
          <w:lang w:eastAsia="ru-RU"/>
        </w:rPr>
        <w:t>22</w:t>
      </w: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C2438" w:rsidRPr="009C2438">
          <w:pgSz w:w="16840" w:h="11906" w:orient="landscape"/>
          <w:pgMar w:top="546" w:right="378" w:bottom="928" w:left="70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00"/>
        <w:gridCol w:w="2540"/>
        <w:gridCol w:w="3840"/>
        <w:gridCol w:w="4960"/>
        <w:gridCol w:w="1260"/>
        <w:gridCol w:w="1140"/>
      </w:tblGrid>
      <w:tr w:rsidR="009C2438" w:rsidRPr="009C2438" w:rsidTr="009C2438">
        <w:trPr>
          <w:trHeight w:val="32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Процессы: видообразование,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влияния изменения внешней среды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изолирующие механизмы.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процессы видообразования.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антропогенез,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§28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биосоциальные</w:t>
            </w:r>
            <w:proofErr w:type="spell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свойства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основные этапы эволюции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человека, </w:t>
            </w: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микроэволюция</w:t>
            </w:r>
            <w:proofErr w:type="spell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гоминид, факторы, способствующие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стр.161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Объекты: этапы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эволюционным преобразованиям.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эволюционного становления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</w:t>
            </w: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биосоциальную</w:t>
            </w:r>
            <w:proofErr w:type="spell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сущность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Процессы: антропогенез.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оценивать различные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гипотезы происхождения человека.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как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антропология,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давать определения понятиям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§29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вид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антропогенез.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антропология, антропогенез, объяснять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живой природы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и особенности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и роль человека в природе;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стр.165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 в системе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родство человека с животными.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органического мира, его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</w:t>
            </w: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биосоциальную</w:t>
            </w:r>
            <w:proofErr w:type="spell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сущность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сходство с животными 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отличия от них.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28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развития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Термины: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биологическая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§30-31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эволюционных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эволюция, видообразование,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элементарную единицу,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в.1-3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идей.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дивергенция,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элементарный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элементарный материал,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элементарные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материал,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элементарные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эволюции.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учение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эволюции.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элементарную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Объекты: вид.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единицу, элементарный материал,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Процессы: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биологический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элементарные факторы эволюции.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прогресс, биологический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регресс.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1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видообразование,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терминам.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§32 в.1-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9C2438" w:rsidRDefault="009C2438" w:rsidP="009C2438">
      <w:pPr>
        <w:spacing w:after="0" w:line="2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C2438">
        <w:rPr>
          <w:rFonts w:ascii="Calibri" w:eastAsia="Calibri" w:hAnsi="Calibri" w:cs="Calibri"/>
          <w:lang w:eastAsia="ru-RU"/>
        </w:rPr>
        <w:t>23</w:t>
      </w: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C2438" w:rsidRPr="009C2438">
          <w:pgSz w:w="16840" w:h="11906" w:orient="landscape"/>
          <w:pgMar w:top="546" w:right="378" w:bottom="928" w:left="70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00"/>
        <w:gridCol w:w="2540"/>
        <w:gridCol w:w="3840"/>
        <w:gridCol w:w="4960"/>
        <w:gridCol w:w="1260"/>
        <w:gridCol w:w="1140"/>
      </w:tblGrid>
      <w:tr w:rsidR="009C2438" w:rsidRPr="009C2438" w:rsidTr="009C2438">
        <w:trPr>
          <w:trHeight w:val="32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(8)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и ее</w:t>
            </w:r>
            <w:proofErr w:type="gramEnd"/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приспособленность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элементарную единицу,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организмов, закономерности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элементарный материал,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элементарные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эволюции.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эволюции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называть основные типы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приспособлений организмов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окружающей среде, приводить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 приспособлений организмов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окружающей среде, объяснять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относительный характер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приспособительных признаков 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организмов.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макроэволюция,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давать определения понятиям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§33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ароморфоз, идиоадаптация,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Макроэволюция, ароморфоз,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541DC" w:rsidRPr="009C2438" w:rsidRDefault="009541DC" w:rsidP="00954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9C2438"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волюции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C2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Лабораторная работа:№3</w:t>
            </w:r>
          </w:p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дегенерация.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идиоадаптация, дегенерация, называть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эволюции,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приводить примеры ароморфозов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идиоадаптаций.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понятия микро -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макроэволюция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бъяснять роль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 в формировании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современной естественнонаучной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картины мира; сущность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биологического процесса эволюции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современном </w:t>
            </w:r>
            <w:proofErr w:type="gram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уровне</w:t>
            </w:r>
            <w:proofErr w:type="gram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541DC">
        <w:trPr>
          <w:trHeight w:val="15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0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Термины: Таксон, система,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уровни организации жизни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3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§34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популяционно</w:t>
            </w:r>
            <w:proofErr w:type="spellEnd"/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иерархия.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элементы, образующие уровень;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видового уровня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организации живой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царства живой природы,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9C2438" w:rsidTr="009C2438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природы. </w:t>
            </w:r>
          </w:p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таксономические единицы,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9C2438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9C2438" w:rsidRDefault="009C2438" w:rsidP="009C2438">
      <w:pPr>
        <w:spacing w:after="0" w:line="20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C2438">
        <w:rPr>
          <w:rFonts w:ascii="Calibri" w:eastAsia="Calibri" w:hAnsi="Calibri" w:cs="Calibri"/>
          <w:lang w:eastAsia="ru-RU"/>
        </w:rPr>
        <w:t>24</w:t>
      </w:r>
    </w:p>
    <w:p w:rsidR="009C2438" w:rsidRPr="009C2438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C2438" w:rsidRPr="009C2438">
          <w:pgSz w:w="16840" w:h="11906" w:orient="landscape"/>
          <w:pgMar w:top="546" w:right="378" w:bottom="928" w:left="70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00"/>
        <w:gridCol w:w="2540"/>
        <w:gridCol w:w="3840"/>
        <w:gridCol w:w="4960"/>
        <w:gridCol w:w="1260"/>
        <w:gridCol w:w="1140"/>
      </w:tblGrid>
      <w:tr w:rsidR="009C2438" w:rsidRPr="00840432" w:rsidTr="009C2438">
        <w:trPr>
          <w:trHeight w:val="32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специфику </w:t>
            </w:r>
            <w:proofErr w:type="gramStart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популяционно-видового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жизни.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определять принадлежность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 объектов к уровню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систематической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составляющими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 и проектной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включая умения видеть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проблему, ставить вопросы, выдвигать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гипотезы, давать определения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понятиям, классифицировать,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проводить эксперименты,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 и заключения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0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541DC" w:rsidRPr="00840432" w:rsidRDefault="009541DC" w:rsidP="009541DC">
            <w:pPr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1DC" w:rsidRPr="00840432" w:rsidRDefault="009541DC" w:rsidP="009541DC">
            <w:pPr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Резервное время:</w:t>
            </w:r>
          </w:p>
          <w:p w:rsidR="009C2438" w:rsidRPr="00840432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называть </w:t>
            </w:r>
            <w:proofErr w:type="gramStart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30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§35 в.1-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охраны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(парниковый эффект,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глобальные проблемы;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природных видов</w:t>
            </w:r>
          </w:p>
          <w:p w:rsidR="009C2438" w:rsidRPr="00840432" w:rsidRDefault="009C2438" w:rsidP="009541D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кислотные дожди,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антропогенные факторы, вызывающие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опустынивание, сведение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лесов, появление озоновых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дыр, загрязнение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деятельности человека </w:t>
            </w:r>
            <w:proofErr w:type="gramStart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 среды).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экосистемах</w:t>
            </w:r>
            <w:proofErr w:type="gramEnd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влияние собственных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</w:t>
            </w:r>
            <w:proofErr w:type="gramStart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экологических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поступков на живые организмы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 на </w:t>
            </w:r>
            <w:proofErr w:type="gramStart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жизнь других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3E49" w:rsidRDefault="00883E49" w:rsidP="00883E4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Календарно – тематическое планирование 11 класс.</w:t>
      </w:r>
    </w:p>
    <w:tbl>
      <w:tblPr>
        <w:tblW w:w="1498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51"/>
        <w:gridCol w:w="3057"/>
        <w:gridCol w:w="2504"/>
        <w:gridCol w:w="3066"/>
        <w:gridCol w:w="2249"/>
        <w:gridCol w:w="1462"/>
        <w:gridCol w:w="96"/>
        <w:gridCol w:w="1403"/>
      </w:tblGrid>
      <w:tr w:rsidR="00883E49" w:rsidTr="00883E49">
        <w:trPr>
          <w:trHeight w:val="858"/>
        </w:trPr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УУД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462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499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883E49" w:rsidRDefault="00883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83E49" w:rsidTr="00883E49">
        <w:tc>
          <w:tcPr>
            <w:tcW w:w="1498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Организменный уровень организации жизни – 30 ч.</w:t>
            </w:r>
          </w:p>
        </w:tc>
      </w:tr>
      <w:tr w:rsidR="00883E49" w:rsidTr="00883E49">
        <w:trPr>
          <w:trHeight w:val="2100"/>
        </w:trPr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Организменный уровень жизни и его роль в природе.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Основные понятия: жизнь, открытая система, наследственность. Изменчивость. Отличительные особенности живых организмов от неживых: единый принцип организации, обмен веществ и энергии.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Особенности развития: упорядоченность. Постепенность, последовательность, реализация наследственной информации.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b/>
                <w:bCs/>
                <w:color w:val="333333"/>
                <w:u w:val="single"/>
              </w:rPr>
              <w:t>Знать: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Свойства живого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b/>
                <w:bCs/>
                <w:color w:val="333333"/>
                <w:u w:val="single"/>
              </w:rPr>
              <w:t>Уметь выделять: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Особенности развития живых организмов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Организм как биосистема.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Клетка - основная структурная единица организмов. Клетка как биосистема. Клеточное строение организмов, как доказательство их родства, единства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живой природы.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b/>
                <w:bCs/>
                <w:color w:val="333333"/>
                <w:u w:val="single"/>
              </w:rPr>
              <w:lastRenderedPageBreak/>
              <w:t>Уметь: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Приводить примеры организмов, имеющих клеточное и неклеточное строение.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Называть жизненные </w:t>
            </w:r>
            <w:r>
              <w:rPr>
                <w:color w:val="333333"/>
              </w:rPr>
              <w:lastRenderedPageBreak/>
              <w:t>свойства клетки и положения клеточной теории.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Процессы жизнедеятельности одноклеточных организмов.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Свойства одноклеточных  организмов. Питание. Движение. Размножение. Раздражимость. Поведение. Значение одноклеточных организмов. 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b/>
                <w:bCs/>
                <w:color w:val="333333"/>
                <w:u w:val="single"/>
              </w:rPr>
              <w:t>Уметь: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b/>
                <w:bCs/>
                <w:color w:val="333333"/>
                <w:u w:val="single"/>
              </w:rPr>
            </w:pPr>
            <w:r>
              <w:rPr>
                <w:color w:val="333333"/>
              </w:rPr>
              <w:t>Объяснять общность происхождения растений и животных.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11 – 14.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Процессы жизнедеятельности многоклеточных организмов.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Размножение, бесполое и вегетативное размножение, гаметы, гермафродиты.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Половое и бесполое размножение. Бесполое размножение – древнейший способ размножения. Виды бесполого размножения: почкование, деление тела, спорообразование. Виды вегетативного размножения</w:t>
            </w:r>
          </w:p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b/>
                <w:bCs/>
                <w:color w:val="333333"/>
                <w:u w:val="single"/>
              </w:rPr>
              <w:t>Уметь: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Давать определение понятию размножение.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Называть основные формы размножения, виды полового и бесполого размножения, способы вегетативного размножения.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Приводить примеры растений и животных с различными формами и видами размножения.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Характеризовать сущность бесполого и полового размножения.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Объяснять биологическое значение бесполого </w:t>
            </w:r>
            <w:r>
              <w:rPr>
                <w:color w:val="333333"/>
              </w:rPr>
              <w:lastRenderedPageBreak/>
              <w:t>размножения.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Типы питания и способы добычи пищи.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Типы питания организмов. Способы добычи пищи. Строение пищеварительной системы. Переваривание пищи.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b/>
                <w:bCs/>
                <w:color w:val="333333"/>
                <w:u w:val="single"/>
              </w:rPr>
              <w:t>Уметь: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Определять типы питания живых организмов. 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bCs/>
                <w:color w:val="333333"/>
              </w:rPr>
            </w:pPr>
            <w:r>
              <w:rPr>
                <w:b/>
                <w:bCs/>
                <w:color w:val="333333"/>
                <w:u w:val="single"/>
              </w:rPr>
              <w:t xml:space="preserve">Знать: </w:t>
            </w:r>
            <w:r>
              <w:rPr>
                <w:bCs/>
                <w:color w:val="333333"/>
              </w:rPr>
              <w:t>строение пищеварительных систем.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18 – 22.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Размножение организмов.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Размножение. Бесполое размножение. Половое размножение. Пол и половые признаки организма.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b/>
                <w:bCs/>
                <w:color w:val="333333"/>
                <w:u w:val="single"/>
              </w:rPr>
            </w:pPr>
            <w:r>
              <w:rPr>
                <w:b/>
                <w:bCs/>
                <w:color w:val="333333"/>
                <w:u w:val="single"/>
              </w:rPr>
              <w:t xml:space="preserve">Знать: </w:t>
            </w:r>
            <w:r>
              <w:rPr>
                <w:bCs/>
                <w:color w:val="333333"/>
              </w:rPr>
              <w:t>виды бесполого размножения. Особенности полового размножения. Строение репродуктивной системы живых организмов.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Оплодотворение и его значение.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Оплодотворение, гаметогенез, мейоз, конъюгация, перекрест хромосом.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Половое размножение растений и животных, его биологическое значение.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Половые клетки: строение и функции. Образование половых клеток (гаметогенез). Осеменение. Оплодотворение.</w:t>
            </w:r>
          </w:p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b/>
                <w:bCs/>
                <w:color w:val="333333"/>
                <w:u w:val="single"/>
              </w:rPr>
              <w:lastRenderedPageBreak/>
              <w:t>Уметь: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Узнавать и описывать по рисунку половые клетки.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Выделять различия мужских и женских половых клеток.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Выделять особенности бесполого и полового размножения.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Объяснять биологическое значение полового размножения, сущность и биологическое значение оплодотворения.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b/>
                <w:bCs/>
                <w:color w:val="333333"/>
                <w:u w:val="single"/>
              </w:rPr>
            </w:pP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организмов от зарождения до смерти.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a5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br/>
              <w:t>Оплодотворение, онтогенез, эмбриогенез.</w:t>
            </w:r>
          </w:p>
          <w:p w:rsidR="00883E49" w:rsidRDefault="00883E49">
            <w:pPr>
              <w:pStyle w:val="a5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Рост и развитие организмов. Онтогенез и его этапы. Эмбриональное и постэмбриональное развитие.</w:t>
            </w:r>
          </w:p>
          <w:p w:rsidR="00883E49" w:rsidRDefault="00883E49">
            <w:pPr>
              <w:pStyle w:val="a5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Дробление, гаструляция, органогенез.</w:t>
            </w:r>
          </w:p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Закон зародышевого сходства (закон К.Бэра)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b/>
                <w:bCs/>
                <w:color w:val="333333"/>
                <w:u w:val="single"/>
              </w:rPr>
              <w:t>Уметь: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Давать определения понятиям Оплодотворение, онтогенез, эмбриогенез.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Называть начало и окончание постэмбрионального развития, виды </w:t>
            </w:r>
            <w:proofErr w:type="spellStart"/>
            <w:r>
              <w:rPr>
                <w:color w:val="333333"/>
              </w:rPr>
              <w:t>постэмбр</w:t>
            </w:r>
            <w:proofErr w:type="spellEnd"/>
            <w:r>
              <w:rPr>
                <w:color w:val="333333"/>
              </w:rPr>
              <w:t xml:space="preserve"> развития.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Характеризовать сущность </w:t>
            </w:r>
            <w:proofErr w:type="spellStart"/>
            <w:r>
              <w:rPr>
                <w:color w:val="333333"/>
              </w:rPr>
              <w:t>эмб</w:t>
            </w:r>
            <w:proofErr w:type="spellEnd"/>
            <w:r>
              <w:rPr>
                <w:color w:val="333333"/>
              </w:rPr>
              <w:t xml:space="preserve"> и </w:t>
            </w:r>
            <w:proofErr w:type="spellStart"/>
            <w:r>
              <w:rPr>
                <w:color w:val="333333"/>
              </w:rPr>
              <w:t>постэмбр</w:t>
            </w:r>
            <w:proofErr w:type="spellEnd"/>
            <w:r>
              <w:rPr>
                <w:color w:val="333333"/>
              </w:rPr>
              <w:t xml:space="preserve"> периодов развития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Анализировать и оценивать влияние факторов риска на здоровье, использовать приобретенные знания для профилактики вредных привычек.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 истории развития генетики.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Аллельные гены, ген, генотип, изменчивость, наследственность, фенотип.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Наследственность и изменчивость - свойства организмов. Генетика – наука о </w:t>
            </w:r>
            <w:r>
              <w:rPr>
                <w:color w:val="333333"/>
              </w:rPr>
              <w:lastRenderedPageBreak/>
              <w:t>закономерностях наследственности и изменчивости.</w:t>
            </w:r>
          </w:p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b/>
                <w:bCs/>
                <w:color w:val="333333"/>
                <w:u w:val="single"/>
              </w:rPr>
              <w:lastRenderedPageBreak/>
              <w:t>Уметь: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Давать определения понятиям Аллельные гены, ген, генотип, изменчивость, наследственность, фенотип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Называть признаки биологических объектов – </w:t>
            </w:r>
            <w:r>
              <w:rPr>
                <w:color w:val="333333"/>
              </w:rPr>
              <w:lastRenderedPageBreak/>
              <w:t>генов и хромосом.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Характеризовать сущность </w:t>
            </w:r>
            <w:proofErr w:type="spellStart"/>
            <w:r>
              <w:rPr>
                <w:color w:val="333333"/>
              </w:rPr>
              <w:t>биологич</w:t>
            </w:r>
            <w:proofErr w:type="spellEnd"/>
            <w:r>
              <w:rPr>
                <w:color w:val="333333"/>
              </w:rPr>
              <w:t xml:space="preserve"> процессов наследственности и изменчивости.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Объяснять причины наследственности и изменчивости, роль генетики в формировании современной научной картины мира, в практической деятельности людей.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35 – 39.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Изменчивость признаков организмов и её типы.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Геном, изменчивость, мутации, мутаген, полиплоидия.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Основные формы изменчивости. Виды мутаций по степени изменения генотипа: генные, геномные, хромосомные.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Вариационная кривая, изменчивость, модификация, норма реакции.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Зависимость проявления действия </w:t>
            </w:r>
            <w:r>
              <w:rPr>
                <w:color w:val="333333"/>
              </w:rPr>
              <w:lastRenderedPageBreak/>
              <w:t xml:space="preserve">генов от условий внешней среды. Характеристики </w:t>
            </w:r>
            <w:proofErr w:type="spellStart"/>
            <w:r>
              <w:rPr>
                <w:color w:val="333333"/>
              </w:rPr>
              <w:t>модификационной</w:t>
            </w:r>
            <w:proofErr w:type="spellEnd"/>
            <w:r>
              <w:rPr>
                <w:color w:val="333333"/>
              </w:rPr>
              <w:t xml:space="preserve"> изменчивости. Наследование способности проявлять признак в определенных условиях.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b/>
                <w:bCs/>
                <w:color w:val="333333"/>
                <w:u w:val="single"/>
              </w:rPr>
              <w:lastRenderedPageBreak/>
              <w:t>Уметь: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Давать определение термину изменчивость.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Приводить примеры ненаследственной изменчивости, нормы реакции признаков, зависимости проявления нормы реакции от условий окружающей среды.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Анализировать содержание основных понятий.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Выявлять и описывать разные формы изменчивости организмов. Называть причины, </w:t>
            </w:r>
            <w:r>
              <w:rPr>
                <w:color w:val="333333"/>
              </w:rPr>
              <w:lastRenderedPageBreak/>
              <w:t>обеспечивающие явление наследственности, биологическую роль хромосом, основные формы изменчивости.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Приводить примеры генных и геномных мутаций.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Называть виды наследственной изменчивости, уровни изменения генотипа, виды мутаций, свойства мутаций.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7.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Лабораторная работа №1.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Модификационная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изменчивость».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Ознакомится с проявлением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модификационной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изменчивости у растений путем построения вариационной кривой изменения признаков.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b/>
                <w:bCs/>
                <w:color w:val="333333"/>
                <w:u w:val="single"/>
              </w:rPr>
            </w:pP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отчет.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Генетические закономерности, открытые Г. Менделем.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Гом</w:t>
            </w:r>
            <w:proofErr w:type="gramStart"/>
            <w:r>
              <w:rPr>
                <w:color w:val="333333"/>
              </w:rPr>
              <w:t>о-</w:t>
            </w:r>
            <w:proofErr w:type="gramEnd"/>
            <w:r>
              <w:rPr>
                <w:color w:val="333333"/>
              </w:rPr>
              <w:t xml:space="preserve"> ,</w:t>
            </w:r>
            <w:proofErr w:type="spellStart"/>
            <w:r>
              <w:rPr>
                <w:color w:val="333333"/>
              </w:rPr>
              <w:t>гетерозигота</w:t>
            </w:r>
            <w:proofErr w:type="spellEnd"/>
            <w:r>
              <w:rPr>
                <w:color w:val="333333"/>
              </w:rPr>
              <w:t>, доминантный и рецессивный признаки, моногибридное скрещивание.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Использование Менделем гибридологического </w:t>
            </w:r>
            <w:r>
              <w:rPr>
                <w:color w:val="333333"/>
              </w:rPr>
              <w:lastRenderedPageBreak/>
              <w:t>метода. Моногибридное скрещивание. Неполное доминирование. Анализирующее скрещивание. Цитологические основы закономерностей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Правило единообразия. Закон расщепления. Гипотеза чистоты гамет.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lastRenderedPageBreak/>
              <w:t>Давать определения понятиям Гом</w:t>
            </w:r>
            <w:proofErr w:type="gramStart"/>
            <w:r>
              <w:rPr>
                <w:color w:val="333333"/>
              </w:rPr>
              <w:t>о-</w:t>
            </w:r>
            <w:proofErr w:type="gramEnd"/>
            <w:r>
              <w:rPr>
                <w:color w:val="333333"/>
              </w:rPr>
              <w:t xml:space="preserve"> ,</w:t>
            </w:r>
            <w:proofErr w:type="spellStart"/>
            <w:r>
              <w:rPr>
                <w:color w:val="333333"/>
              </w:rPr>
              <w:t>гетерозигота</w:t>
            </w:r>
            <w:proofErr w:type="spellEnd"/>
            <w:r>
              <w:rPr>
                <w:color w:val="333333"/>
              </w:rPr>
              <w:t>, доминантный и рецессивный признаки, моногибридное скрещивание.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Приводить примеры доминантных и </w:t>
            </w:r>
            <w:r>
              <w:rPr>
                <w:color w:val="333333"/>
              </w:rPr>
              <w:lastRenderedPageBreak/>
              <w:t>рецессивных признаков.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Воспроизводить формулировки правила единообразия и правила расщепления.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Описывать механизм проявления закономерностей моногибридного скрещивания, механизм неполного доминирования.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b/>
                <w:bCs/>
                <w:color w:val="333333"/>
                <w:u w:val="single"/>
              </w:rPr>
            </w:pP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8.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Наследование признаков при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дигибридном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скрещивании.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Генотип, </w:t>
            </w:r>
            <w:proofErr w:type="spellStart"/>
            <w:r>
              <w:rPr>
                <w:color w:val="333333"/>
              </w:rPr>
              <w:t>дигибридное</w:t>
            </w:r>
            <w:proofErr w:type="spellEnd"/>
            <w:r>
              <w:rPr>
                <w:color w:val="333333"/>
              </w:rPr>
              <w:t xml:space="preserve"> скрещивание, полигибридное скрещивание, фенотип.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Условия проявления закона независимого наследования. Соотношения генотипов и фенотипов независимого наследования 9:3:3:1.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Закон независимого </w:t>
            </w:r>
            <w:r>
              <w:rPr>
                <w:color w:val="333333"/>
              </w:rPr>
              <w:lastRenderedPageBreak/>
              <w:t>наследования.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b/>
                <w:bCs/>
                <w:color w:val="333333"/>
                <w:u w:val="single"/>
              </w:rPr>
              <w:lastRenderedPageBreak/>
              <w:t>Уметь: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Описывать механизм проявления закономерностей </w:t>
            </w:r>
            <w:proofErr w:type="spellStart"/>
            <w:r>
              <w:rPr>
                <w:color w:val="333333"/>
              </w:rPr>
              <w:t>дигибридного</w:t>
            </w:r>
            <w:proofErr w:type="spellEnd"/>
            <w:r>
              <w:rPr>
                <w:color w:val="333333"/>
              </w:rPr>
              <w:t xml:space="preserve"> скрещивания.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Называть условия закона независимого наследования.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Анализировать содержание определений основных понятий, схему </w:t>
            </w:r>
            <w:proofErr w:type="spellStart"/>
            <w:r>
              <w:rPr>
                <w:color w:val="333333"/>
              </w:rPr>
              <w:t>дигибридного</w:t>
            </w:r>
            <w:proofErr w:type="spellEnd"/>
            <w:r>
              <w:rPr>
                <w:color w:val="333333"/>
              </w:rPr>
              <w:t xml:space="preserve"> скрещивания.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b/>
                <w:bCs/>
                <w:color w:val="333333"/>
                <w:u w:val="single"/>
              </w:rPr>
            </w:pP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9.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Решение генетических задач.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Решение задач на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скрещивание.  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bCs/>
                <w:color w:val="333333"/>
              </w:rPr>
            </w:pPr>
            <w:r>
              <w:rPr>
                <w:b/>
                <w:bCs/>
                <w:color w:val="333333"/>
                <w:u w:val="single"/>
              </w:rPr>
              <w:t xml:space="preserve">Знать: </w:t>
            </w:r>
            <w:r>
              <w:rPr>
                <w:bCs/>
                <w:color w:val="333333"/>
              </w:rPr>
              <w:t xml:space="preserve">алгоритм решения генетических задач. 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8-9, задачи стр. 245.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Решение генетических задач.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Решение задач на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скрещивание.  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b/>
                <w:bCs/>
                <w:color w:val="333333"/>
                <w:u w:val="single"/>
              </w:rPr>
            </w:pPr>
            <w:r>
              <w:rPr>
                <w:b/>
                <w:bCs/>
                <w:color w:val="333333"/>
                <w:u w:val="single"/>
              </w:rPr>
              <w:t xml:space="preserve">Знать: </w:t>
            </w:r>
            <w:r>
              <w:rPr>
                <w:bCs/>
                <w:color w:val="333333"/>
              </w:rPr>
              <w:t>алгоритм решения генетических задач.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8-9, задачи стр. 245.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Взаимодействие генов.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Типы взаимодействия генов. Взаимодействие аллельных и неаллельных генов.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Комплементарность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Полимерия.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Эпистаз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Гены – модификаторы. 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b/>
                <w:bCs/>
                <w:color w:val="333333"/>
                <w:u w:val="single"/>
              </w:rPr>
            </w:pPr>
            <w:r>
              <w:rPr>
                <w:b/>
                <w:bCs/>
                <w:color w:val="333333"/>
                <w:u w:val="single"/>
              </w:rPr>
              <w:t xml:space="preserve">Знать: </w:t>
            </w:r>
            <w:r>
              <w:rPr>
                <w:bCs/>
                <w:color w:val="333333"/>
              </w:rPr>
              <w:t>алгоритм решения генетических задач.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51-55.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Генетические основы селекции. Вклад Н.И. Вавилова в развитие селекции.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Селекция.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Наследственность и изменчивость-основа искусственного отбора. Центры происхождения культурных растений.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Независимое одомашнивание близких растений в различных центрах. Учение Н.И.Вавилова о центрах.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14"/>
                <w:b/>
                <w:bCs/>
                <w:color w:val="000000"/>
                <w:u w:val="single"/>
              </w:rPr>
              <w:t>Уметь: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Называть практическое значение генетики.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Приводить примеры пород животных и сортов растений, выведенных человеком.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Анализировать содержание основных понятий.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Характеризовать  роль учения Вавилова для развития селекции.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 xml:space="preserve">Объяснять причину совпадения центров многообразия культурных растений с местами </w:t>
            </w:r>
            <w:r>
              <w:rPr>
                <w:rStyle w:val="c4"/>
                <w:color w:val="000000"/>
              </w:rPr>
              <w:lastRenderedPageBreak/>
              <w:t>расположения древних цивилизаций; значение для селекционных работ закона гомологических рядов.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10.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Генетика пола и наследование, сцепленное с полом.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Гетер</w:t>
            </w:r>
            <w:proofErr w:type="gramStart"/>
            <w:r>
              <w:rPr>
                <w:rStyle w:val="c4"/>
                <w:color w:val="000000"/>
              </w:rPr>
              <w:t>о-</w:t>
            </w:r>
            <w:proofErr w:type="gramEnd"/>
            <w:r>
              <w:rPr>
                <w:rStyle w:val="c4"/>
                <w:color w:val="000000"/>
              </w:rPr>
              <w:t xml:space="preserve"> и </w:t>
            </w:r>
            <w:proofErr w:type="spellStart"/>
            <w:r>
              <w:rPr>
                <w:rStyle w:val="c4"/>
                <w:color w:val="000000"/>
              </w:rPr>
              <w:t>гомогаметный</w:t>
            </w:r>
            <w:proofErr w:type="spellEnd"/>
            <w:r>
              <w:rPr>
                <w:rStyle w:val="c4"/>
                <w:color w:val="000000"/>
              </w:rPr>
              <w:t xml:space="preserve"> пол, половые </w:t>
            </w:r>
            <w:proofErr w:type="spellStart"/>
            <w:r>
              <w:rPr>
                <w:rStyle w:val="c4"/>
                <w:color w:val="000000"/>
              </w:rPr>
              <w:t>хролмосомы</w:t>
            </w:r>
            <w:proofErr w:type="spellEnd"/>
            <w:r>
              <w:rPr>
                <w:rStyle w:val="c4"/>
                <w:color w:val="000000"/>
              </w:rPr>
              <w:t>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Наследственные заболевания</w:t>
            </w:r>
            <w:proofErr w:type="gramStart"/>
            <w:r>
              <w:rPr>
                <w:rStyle w:val="c4"/>
                <w:color w:val="000000"/>
              </w:rPr>
              <w:t xml:space="preserve"> ,</w:t>
            </w:r>
            <w:proofErr w:type="gramEnd"/>
            <w:r>
              <w:rPr>
                <w:rStyle w:val="c4"/>
                <w:color w:val="000000"/>
              </w:rPr>
              <w:t xml:space="preserve"> сцепленные с полом.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Расщепление фенотипа по признаку определения пола.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Закон сцепленного наследования.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14"/>
                <w:b/>
                <w:bCs/>
                <w:color w:val="000000"/>
                <w:u w:val="single"/>
              </w:rPr>
              <w:t>Уметь: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 xml:space="preserve">Называть типы хромосом в генотипе, число </w:t>
            </w:r>
            <w:proofErr w:type="spellStart"/>
            <w:r>
              <w:rPr>
                <w:rStyle w:val="c4"/>
                <w:color w:val="000000"/>
              </w:rPr>
              <w:t>аутосом</w:t>
            </w:r>
            <w:proofErr w:type="spellEnd"/>
            <w:r>
              <w:rPr>
                <w:rStyle w:val="c4"/>
                <w:color w:val="000000"/>
              </w:rPr>
              <w:t xml:space="preserve"> и половых хромосом у человека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Приводить примеры наследственных заболеваний, сцепленных с полом.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Решать простейшие генетические задачи.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11.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Наследственные болезни человека.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Группы наследственных болезней.</w:t>
            </w:r>
          </w:p>
          <w:p w:rsidR="00883E49" w:rsidRDefault="00883E49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Генные болезни и аномалии.</w:t>
            </w:r>
          </w:p>
          <w:p w:rsidR="00883E49" w:rsidRDefault="00883E49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Хромосомные болезни.</w:t>
            </w:r>
          </w:p>
          <w:p w:rsidR="00883E49" w:rsidRDefault="00883E49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Диагностика заболеваний.</w:t>
            </w:r>
          </w:p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14"/>
                <w:b/>
                <w:bCs/>
                <w:color w:val="000000"/>
                <w:u w:val="single"/>
              </w:rPr>
              <w:t>Уметь: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Раскрывать понятие генных болезней и аномалии: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наследование, сцепленное с полом и локализованное в X- и Y-хромосомах (дальтонизм, гемофилия).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36"/>
                <w:color w:val="000000"/>
              </w:rPr>
              <w:t>Хромосомная болезнь – синдром Дауна. Составление родословных.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12.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Решение генетических задач.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pacing w:before="0" w:beforeAutospacing="0" w:after="0" w:afterAutospacing="0" w:line="276" w:lineRule="auto"/>
              <w:rPr>
                <w:rStyle w:val="c4"/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t xml:space="preserve">Решение задач.  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14"/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333333"/>
                <w:u w:val="single"/>
              </w:rPr>
              <w:t xml:space="preserve">Знать: </w:t>
            </w:r>
            <w:r>
              <w:rPr>
                <w:bCs/>
                <w:color w:val="333333"/>
              </w:rPr>
              <w:t>алгоритм решения генетических задач.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12, задачи стр. 245.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Мутагены. Их влияние на живую природу и человека.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Мутации и мутагены. Ионизирующие мутагены. Химические мутагены. Спонтанные мутагены. 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14"/>
                <w:b/>
                <w:bCs/>
                <w:color w:val="000000"/>
                <w:u w:val="single"/>
              </w:rPr>
              <w:t>Уметь: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Раскрывать понятия различных мутагенов.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66 – 69.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Этические аспекты медицинской генетики.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Биотехнология, штамм.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 xml:space="preserve">Основные направления селекции микроорганизмов. Значение селекции микроорганизмов для </w:t>
            </w:r>
            <w:proofErr w:type="spellStart"/>
            <w:r>
              <w:rPr>
                <w:rStyle w:val="c4"/>
                <w:color w:val="000000"/>
              </w:rPr>
              <w:t>с.х.</w:t>
            </w:r>
            <w:proofErr w:type="gramStart"/>
            <w:r>
              <w:rPr>
                <w:rStyle w:val="c4"/>
                <w:color w:val="000000"/>
              </w:rPr>
              <w:t>,м</w:t>
            </w:r>
            <w:proofErr w:type="gramEnd"/>
            <w:r>
              <w:rPr>
                <w:rStyle w:val="c4"/>
                <w:color w:val="000000"/>
              </w:rPr>
              <w:t>едицины</w:t>
            </w:r>
            <w:proofErr w:type="spellEnd"/>
            <w:r>
              <w:rPr>
                <w:rStyle w:val="c4"/>
                <w:color w:val="000000"/>
              </w:rPr>
              <w:t>,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Микробиологический синтез.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14"/>
                <w:b/>
                <w:bCs/>
                <w:color w:val="000000"/>
                <w:u w:val="single"/>
              </w:rPr>
              <w:t>Уметь: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Давать определение термину биотехнология, штамм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Приводить примеры использования микроорганизмов в микробиологической промышленности.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Объяснять роль биологии в практической деятельности людей и самого ученика.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70 – 73.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Достижения биотехнологии и этические аспекты её исследований.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Биотехнология, штамм.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 xml:space="preserve">Основные направления селекции микроорганизмов. Значение селекции микроорганизмов для </w:t>
            </w:r>
            <w:proofErr w:type="spellStart"/>
            <w:r>
              <w:rPr>
                <w:rStyle w:val="c4"/>
                <w:color w:val="000000"/>
              </w:rPr>
              <w:t>с.х.</w:t>
            </w:r>
            <w:proofErr w:type="gramStart"/>
            <w:r>
              <w:rPr>
                <w:rStyle w:val="c4"/>
                <w:color w:val="000000"/>
              </w:rPr>
              <w:t>,м</w:t>
            </w:r>
            <w:proofErr w:type="gramEnd"/>
            <w:r>
              <w:rPr>
                <w:rStyle w:val="c4"/>
                <w:color w:val="000000"/>
              </w:rPr>
              <w:t>едицины</w:t>
            </w:r>
            <w:proofErr w:type="spellEnd"/>
            <w:r>
              <w:rPr>
                <w:rStyle w:val="c4"/>
                <w:color w:val="000000"/>
              </w:rPr>
              <w:t>,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Микробиологический синтез.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6"/>
                <w:b/>
                <w:bCs/>
                <w:color w:val="000000"/>
                <w:u w:val="single"/>
              </w:rPr>
              <w:t>Уметь: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Давать определение термину биотехнология, штамм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Приводить примеры использования микроорганизмов в микробиологической промышленности.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Объяснять роль биологии в практической деятельности людей и самого ученика.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13.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Факторы, определяющие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здоровье человека.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Генотип, среда обитания  как фактор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здоровья. Социальные факторы здоровья. Здоровый образ жизни.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6"/>
                <w:b/>
                <w:bCs/>
                <w:color w:val="000000"/>
                <w:u w:val="single"/>
              </w:rPr>
              <w:lastRenderedPageBreak/>
              <w:t>Уметь: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lastRenderedPageBreak/>
              <w:t>Давать определения генотипу и среда обитания. Соблюдать правила здорового образа жизни.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Фронтальный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 14.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Творчество в жизни человека и общества.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b/>
                <w:bCs/>
                <w:color w:val="333333"/>
                <w:u w:val="single"/>
              </w:rPr>
            </w:pP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Семинарское занятие.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81 – 87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Царство Вирусы: разнообразие и значение.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Понятие о вирусах. Свойства живых организмов вирусов. Строение и свойства вирусов. Проникновение вирусов в клетки. Происхождение вирусов.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6"/>
                <w:b/>
                <w:bCs/>
                <w:color w:val="000000"/>
                <w:u w:val="single"/>
              </w:rPr>
              <w:t>Знать:</w:t>
            </w:r>
          </w:p>
          <w:p w:rsidR="00883E49" w:rsidRDefault="00883E49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Строение и происхождение вирусов, принципы проникновения и механизм действия на организм. 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15.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Вирусные заболевания.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Вирусы как возбудители заболеваний. СПИД - вирусное заболевание. Защита от вирусов.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6"/>
                <w:b/>
                <w:bCs/>
                <w:color w:val="000000"/>
                <w:u w:val="single"/>
              </w:rPr>
              <w:t>Знать:</w:t>
            </w:r>
            <w:r>
              <w:rPr>
                <w:rStyle w:val="c4"/>
                <w:color w:val="000000"/>
              </w:rPr>
              <w:t> значение вирусов в природе и жизни человека; меры профилактики вирусных заболеваний.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14"/>
                <w:b/>
                <w:bCs/>
                <w:color w:val="000000"/>
                <w:u w:val="single"/>
              </w:rPr>
              <w:t>Уметь: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6"/>
              </w:rPr>
            </w:pPr>
            <w:r>
              <w:rPr>
                <w:rStyle w:val="c36"/>
                <w:color w:val="000000"/>
              </w:rPr>
              <w:t>использовать приобретенные знания в повседневной жизни для</w:t>
            </w:r>
            <w:r>
              <w:rPr>
                <w:rStyle w:val="c26"/>
                <w:b/>
                <w:bCs/>
                <w:color w:val="000000"/>
              </w:rPr>
              <w:t> </w:t>
            </w:r>
            <w:r>
              <w:rPr>
                <w:rStyle w:val="c36"/>
                <w:color w:val="000000"/>
              </w:rPr>
              <w:t>профилактики вирусных заболеваний.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16.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Вирусология – наука о вирусах.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Защита от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вирусов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остижение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проблемы вирусологии. 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6"/>
                <w:b/>
                <w:bCs/>
                <w:color w:val="000000"/>
                <w:u w:val="single"/>
              </w:rPr>
            </w:pPr>
            <w:r>
              <w:rPr>
                <w:rStyle w:val="c6"/>
                <w:b/>
                <w:bCs/>
                <w:color w:val="000000"/>
                <w:u w:val="single"/>
              </w:rPr>
              <w:t>Знать:</w:t>
            </w:r>
            <w:r>
              <w:rPr>
                <w:rStyle w:val="c4"/>
                <w:color w:val="000000"/>
              </w:rPr>
              <w:t> наука вирусология,  достижение и проблемы вирусологии.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97 – 99.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Предмет и задачи современной генетики.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6"/>
                <w:b/>
                <w:bCs/>
                <w:color w:val="000000"/>
                <w:u w:val="single"/>
              </w:rPr>
            </w:pP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Контрольная работа по теме «Организменный уровень организации жизни».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6"/>
                <w:b/>
                <w:bCs/>
                <w:color w:val="000000"/>
                <w:u w:val="single"/>
              </w:rPr>
            </w:pP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§1 – 16.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498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3E49" w:rsidRDefault="00883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Клеточный уровень организации жизни – 20 ч.</w:t>
            </w: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Клеточный уровень организации живой материи и его роль в природе.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Клетка - основная структурная единица организмов. Клетка как биосистема. Клеточное строение организмов, как доказательство их родства, единства живой природы.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6"/>
                <w:b/>
                <w:bCs/>
                <w:color w:val="000000"/>
                <w:u w:val="single"/>
              </w:rPr>
              <w:t>Уметь:</w:t>
            </w:r>
            <w:r>
              <w:rPr>
                <w:rStyle w:val="c4"/>
                <w:color w:val="000000"/>
              </w:rPr>
              <w:t> 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Приводить примеры организмов, имеющих клеточное и неклеточное строение.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Называть жизненные свой</w:t>
            </w:r>
            <w:proofErr w:type="gramStart"/>
            <w:r>
              <w:rPr>
                <w:rStyle w:val="c4"/>
                <w:color w:val="000000"/>
              </w:rPr>
              <w:t>ств кл</w:t>
            </w:r>
            <w:proofErr w:type="gramEnd"/>
            <w:r>
              <w:rPr>
                <w:rStyle w:val="c4"/>
                <w:color w:val="000000"/>
              </w:rPr>
              <w:t>етки и положения клеточной теории.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6"/>
              </w:rPr>
            </w:pPr>
            <w:r>
              <w:rPr>
                <w:rStyle w:val="c36"/>
                <w:color w:val="000000"/>
              </w:rPr>
              <w:t>Объяснять общность происхождения растений и животных.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17.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Клетка как этап эволюции живого в истории Земли.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Клеточное строение организмов, как доказательство их родства, единства живой природы.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6"/>
                <w:b/>
                <w:bCs/>
                <w:color w:val="000000"/>
                <w:u w:val="single"/>
              </w:rPr>
              <w:t>Уметь:</w:t>
            </w:r>
            <w:r>
              <w:rPr>
                <w:rStyle w:val="c4"/>
                <w:color w:val="000000"/>
              </w:rPr>
              <w:t> 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6"/>
                <w:b/>
                <w:bCs/>
                <w:u w:val="single"/>
              </w:rPr>
            </w:pPr>
            <w:r>
              <w:rPr>
                <w:rStyle w:val="c36"/>
                <w:color w:val="000000"/>
              </w:rPr>
              <w:t>Объяснять общность происхождения растений и животных.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18.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Многообразие клеток. Ткани.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Особенности строения животной и растительной клетки. 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6"/>
                <w:b/>
                <w:bCs/>
                <w:color w:val="000000"/>
                <w:u w:val="single"/>
              </w:rPr>
              <w:t>Знать</w:t>
            </w:r>
            <w:r>
              <w:rPr>
                <w:rStyle w:val="c14"/>
                <w:b/>
                <w:bCs/>
                <w:color w:val="000000"/>
              </w:rPr>
              <w:t>: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строение клеток растений и животных, выделять различия в их строении; названия органоидов клетки, взаимосвязь между строением и функцией органоида.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14"/>
                <w:b/>
                <w:bCs/>
                <w:color w:val="000000"/>
                <w:u w:val="single"/>
              </w:rPr>
              <w:t>Уметь: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36"/>
                <w:color w:val="000000"/>
              </w:rPr>
              <w:t xml:space="preserve">работать с микроскопом. </w:t>
            </w:r>
            <w:r>
              <w:rPr>
                <w:rStyle w:val="c36"/>
                <w:color w:val="000000"/>
              </w:rPr>
              <w:lastRenderedPageBreak/>
              <w:t>Наблюдать, описывать и сравнивать строение клеток растений и животных.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6"/>
                <w:b/>
                <w:bCs/>
                <w:u w:val="single"/>
              </w:rPr>
            </w:pP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109 – 112.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Строение клетки эукариот.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Строение клетки.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Прокариотические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эукариотические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клетки. Основные части и органоиды клетки, их функции.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6"/>
                <w:b/>
                <w:bCs/>
                <w:color w:val="000000"/>
                <w:u w:val="single"/>
              </w:rPr>
              <w:t>Знать</w:t>
            </w:r>
            <w:r>
              <w:rPr>
                <w:rStyle w:val="c14"/>
                <w:b/>
                <w:bCs/>
                <w:color w:val="000000"/>
              </w:rPr>
              <w:t>: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 xml:space="preserve">особенности строение клеток прокариот и </w:t>
            </w:r>
            <w:proofErr w:type="spellStart"/>
            <w:r>
              <w:rPr>
                <w:rStyle w:val="c4"/>
                <w:color w:val="000000"/>
              </w:rPr>
              <w:t>эукакриот</w:t>
            </w:r>
            <w:proofErr w:type="spellEnd"/>
            <w:r>
              <w:rPr>
                <w:rStyle w:val="c4"/>
                <w:color w:val="000000"/>
              </w:rPr>
              <w:t>, строение клеток растений и животных, выделять различия в их строении; названия органоидов клетки, взаимосвязь между строением и функцией органоида.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14"/>
                <w:b/>
                <w:bCs/>
                <w:color w:val="000000"/>
                <w:u w:val="single"/>
              </w:rPr>
              <w:t>Уметь: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6"/>
              </w:rPr>
            </w:pPr>
            <w:r>
              <w:rPr>
                <w:rStyle w:val="c36"/>
                <w:color w:val="000000"/>
              </w:rPr>
              <w:t>работать с микроскопом. Наблюдать, описывать и сравнивать строение клеток растений и животных.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19.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Органоиды как структурные компоненты цитоплазмы.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Строение клетки.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Прокариотические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эукариотические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клетки. Основные части и органоиды клетки, их функции.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6"/>
                <w:b/>
                <w:bCs/>
                <w:color w:val="000000"/>
                <w:u w:val="single"/>
              </w:rPr>
              <w:t>Знать</w:t>
            </w:r>
            <w:r>
              <w:rPr>
                <w:rStyle w:val="c14"/>
                <w:b/>
                <w:bCs/>
                <w:color w:val="000000"/>
              </w:rPr>
              <w:t>: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 xml:space="preserve">особенности строение клеток прокариот и </w:t>
            </w:r>
            <w:proofErr w:type="spellStart"/>
            <w:r>
              <w:rPr>
                <w:rStyle w:val="c4"/>
                <w:color w:val="000000"/>
              </w:rPr>
              <w:t>эукакриот</w:t>
            </w:r>
            <w:proofErr w:type="spellEnd"/>
            <w:r>
              <w:rPr>
                <w:rStyle w:val="c4"/>
                <w:color w:val="000000"/>
              </w:rPr>
              <w:t xml:space="preserve">, строение клеток растений и животных, выделять различия в их строении; названия органоидов клетки, взаимосвязь между строением и функцией </w:t>
            </w:r>
            <w:r>
              <w:rPr>
                <w:rStyle w:val="c4"/>
                <w:color w:val="000000"/>
              </w:rPr>
              <w:lastRenderedPageBreak/>
              <w:t>органоида.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14"/>
                <w:b/>
                <w:bCs/>
                <w:color w:val="000000"/>
                <w:u w:val="single"/>
              </w:rPr>
              <w:t>Уметь: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6"/>
                <w:b/>
                <w:bCs/>
                <w:u w:val="single"/>
              </w:rPr>
            </w:pPr>
            <w:r>
              <w:rPr>
                <w:rStyle w:val="c36"/>
                <w:color w:val="000000"/>
              </w:rPr>
              <w:t>работать с микроскопом. Наблюдать, описывать и сравнивать строение клеток растений и животных.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Тест.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20.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Особенности клеток прокариот и эукариот.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Клетки прокариот и эукариот. Гипотеза о происхожден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ии эу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кариот. 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6"/>
                <w:b/>
                <w:bCs/>
                <w:color w:val="000000"/>
                <w:u w:val="single"/>
              </w:rPr>
              <w:t>Знать</w:t>
            </w:r>
            <w:r>
              <w:rPr>
                <w:rStyle w:val="c14"/>
                <w:b/>
                <w:bCs/>
                <w:color w:val="000000"/>
              </w:rPr>
              <w:t>: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6"/>
                <w:b/>
                <w:bCs/>
                <w:u w:val="single"/>
              </w:rPr>
            </w:pPr>
            <w:r>
              <w:rPr>
                <w:rStyle w:val="c4"/>
                <w:color w:val="000000"/>
              </w:rPr>
              <w:t xml:space="preserve">особенности строение клеток прокариот и </w:t>
            </w:r>
            <w:proofErr w:type="spellStart"/>
            <w:r>
              <w:rPr>
                <w:rStyle w:val="c4"/>
                <w:color w:val="000000"/>
              </w:rPr>
              <w:t>эукакриот</w:t>
            </w:r>
            <w:proofErr w:type="spellEnd"/>
            <w:r>
              <w:rPr>
                <w:rStyle w:val="c4"/>
                <w:color w:val="000000"/>
              </w:rPr>
              <w:t>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123 – 126.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Клеточный цикл.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Жизненный цикл. Размножение-свойство организмов. Деление клетки - основа роста, развития и размножения организмов.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14"/>
                <w:b/>
                <w:bCs/>
                <w:color w:val="000000"/>
                <w:u w:val="single"/>
              </w:rPr>
              <w:t>Знать: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4"/>
              </w:rPr>
            </w:pPr>
            <w:r>
              <w:rPr>
                <w:rStyle w:val="c4"/>
                <w:color w:val="000000"/>
              </w:rPr>
              <w:t>сущность и биологическое значение митоза.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Style w:val="c14"/>
                <w:b/>
                <w:bCs/>
                <w:color w:val="000000"/>
                <w:u w:val="single"/>
              </w:rPr>
              <w:t>Уметь: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6"/>
                <w:b/>
                <w:bCs/>
                <w:u w:val="single"/>
              </w:rPr>
            </w:pPr>
            <w:r>
              <w:rPr>
                <w:rStyle w:val="c36"/>
                <w:color w:val="000000"/>
              </w:rPr>
              <w:t>давать определения ключевым понятиям.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21.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Деление клетки - митоз и мейоз.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Митоз, сущность и значение. Гаметогенез. Овогенез. Сперматогенез. Строение половых клеток. Значение гаметогенеза. Образование половых клеток. Стадии размножения, роста, созревания. Мейоз. Фазы первого и второго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14"/>
                <w:b/>
                <w:bCs/>
                <w:color w:val="000000"/>
                <w:u w:val="single"/>
              </w:rPr>
              <w:t>Знать: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 xml:space="preserve">сущность и биологическое значение митоза, фазы митоза, строение половых клеток, фазы первого второго </w:t>
            </w:r>
            <w:proofErr w:type="spellStart"/>
            <w:r>
              <w:rPr>
                <w:rStyle w:val="c4"/>
                <w:color w:val="000000"/>
              </w:rPr>
              <w:t>мейотических</w:t>
            </w:r>
            <w:proofErr w:type="spellEnd"/>
            <w:r>
              <w:rPr>
                <w:rStyle w:val="c4"/>
                <w:color w:val="000000"/>
              </w:rPr>
              <w:t xml:space="preserve"> делений, отличие мейоза от митоза.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14"/>
                <w:b/>
                <w:bCs/>
                <w:color w:val="000000"/>
                <w:u w:val="single"/>
              </w:rPr>
              <w:t>Уметь: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36"/>
                <w:color w:val="000000"/>
              </w:rPr>
              <w:t xml:space="preserve">давать определения ключевым понятиям, описывать последовательно фазы митоза, называть стадии </w:t>
            </w:r>
            <w:r>
              <w:rPr>
                <w:rStyle w:val="c36"/>
                <w:color w:val="000000"/>
              </w:rPr>
              <w:lastRenderedPageBreak/>
              <w:t>гаметогенеза.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6"/>
                <w:b/>
                <w:bCs/>
                <w:u w:val="single"/>
              </w:rPr>
            </w:pP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22.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Лабораторная работа №2 «Исследование фаз митоза на микропрепарате клеток кончика корня».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Рассмотрение микропрепаратов с делящимися клетками растения.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14"/>
                <w:b/>
                <w:bCs/>
                <w:color w:val="000000"/>
                <w:u w:val="single"/>
              </w:rPr>
            </w:pP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отчет.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образования половых клеток.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 гамет. Сперматогенез. Оогенез.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14"/>
                <w:b/>
                <w:bCs/>
                <w:color w:val="000000"/>
                <w:u w:val="single"/>
              </w:rPr>
              <w:t>Знать: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14"/>
                <w:bCs/>
              </w:rPr>
            </w:pPr>
            <w:r>
              <w:rPr>
                <w:rStyle w:val="c14"/>
                <w:bCs/>
                <w:color w:val="000000"/>
              </w:rPr>
              <w:t>Принцип образования гамет. Процессы сперматогенеза и оогенеза.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23.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Структура и функции хромосом.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Строение и функции хромосом.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Значение постоянства числа и формы хромосом в клетках.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ДНК – носитель наследственной информации. Удвоение молекулы ДНК в клетке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14"/>
                <w:b/>
                <w:bCs/>
                <w:color w:val="000000"/>
                <w:u w:val="single"/>
              </w:rPr>
              <w:t>Знать: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строение генов и хромосом; типы нуклеиновых кислот, функции нуклеиновых кислот. Роль ДНК и РНК в жизни организмов.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14"/>
                <w:b/>
                <w:bCs/>
                <w:color w:val="000000"/>
                <w:u w:val="single"/>
              </w:rPr>
              <w:t>Уметь: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14"/>
              </w:rPr>
            </w:pPr>
            <w:r>
              <w:rPr>
                <w:rStyle w:val="c36"/>
                <w:color w:val="000000"/>
              </w:rPr>
              <w:t>выделять различия в строении и функциях ДНК и РНК. Характеризовать процесс удвоения молекулы ДНК.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24.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Многообразие прокариот.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Многообразие, общая характеристика, строение и движение бактерий.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14"/>
                <w:b/>
                <w:bCs/>
                <w:color w:val="000000"/>
                <w:u w:val="single"/>
              </w:rPr>
              <w:t>Знать: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14"/>
                <w:bCs/>
              </w:rPr>
            </w:pPr>
            <w:r>
              <w:rPr>
                <w:color w:val="000000"/>
                <w:shd w:val="clear" w:color="auto" w:fill="FFFFFF"/>
              </w:rPr>
              <w:t>Многообразие, общая характеристика, строение и движение бактерий.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143 – 148.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бактерий в природе.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Бактерии – фиксаторы азота. Использование бактерий человеком.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14"/>
                <w:b/>
                <w:bCs/>
                <w:color w:val="000000"/>
                <w:u w:val="single"/>
              </w:rPr>
              <w:t>Знать: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14"/>
                <w:b/>
                <w:bCs/>
                <w:u w:val="single"/>
              </w:rPr>
            </w:pPr>
            <w:r>
              <w:rPr>
                <w:color w:val="000000"/>
                <w:shd w:val="clear" w:color="auto" w:fill="FFFFFF"/>
              </w:rPr>
              <w:t xml:space="preserve">Многообразие, общая характеристика, строение и движение бактерий. Использование бактерий </w:t>
            </w:r>
            <w:r>
              <w:rPr>
                <w:color w:val="000000"/>
                <w:shd w:val="clear" w:color="auto" w:fill="FFFFFF"/>
              </w:rPr>
              <w:lastRenderedPageBreak/>
              <w:t>человеком.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148 – 152.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Многообразие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одноклеточных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эукариот.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Автотрофные одноклеточные организмы. Размножение и значение одноклеточных водорослей. Гетеротрофные одноклеточные организмы. Болезнетворные и не болезнетворные простейшие. 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14"/>
                <w:b/>
                <w:bCs/>
                <w:color w:val="000000"/>
                <w:u w:val="single"/>
              </w:rPr>
              <w:t>Знать: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14"/>
                <w:bCs/>
              </w:rPr>
            </w:pPr>
            <w:r>
              <w:rPr>
                <w:color w:val="000000"/>
                <w:shd w:val="clear" w:color="auto" w:fill="FFFFFF"/>
              </w:rPr>
              <w:t>Автотрофные одноклеточные организмы. Размножение и значение одноклеточных водорослей. Гетеротрофные одноклеточные организмы. Болезнетворные и не болезнетворные простейшие.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153 – 161.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Микология на службе человека.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науки микологии.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14"/>
                <w:b/>
                <w:bCs/>
                <w:color w:val="000000"/>
                <w:u w:val="single"/>
              </w:rPr>
              <w:t>Знать: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14"/>
                <w:b/>
                <w:bCs/>
                <w:u w:val="single"/>
              </w:rPr>
            </w:pPr>
            <w:r>
              <w:rPr>
                <w:color w:val="000000"/>
                <w:shd w:val="clear" w:color="auto" w:fill="FFFFFF"/>
              </w:rPr>
              <w:t>Значение науки микологии.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162 –165.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развития науки о клетке.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Наука о клетке - цитология. Первые положения клеточной теории. Развитие учения о клетке. Современная клеточная теория.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6"/>
                <w:b/>
                <w:bCs/>
                <w:color w:val="000000"/>
                <w:u w:val="single"/>
              </w:rPr>
              <w:t>Уметь:</w:t>
            </w:r>
            <w:r>
              <w:rPr>
                <w:rStyle w:val="c4"/>
                <w:color w:val="000000"/>
              </w:rPr>
              <w:t> 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Приводить примеры организмов, имеющих клеточное и неклеточное строение.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Называть положения клеточной теории.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14"/>
              </w:rPr>
            </w:pPr>
            <w:r>
              <w:rPr>
                <w:rStyle w:val="c36"/>
                <w:color w:val="000000"/>
              </w:rPr>
              <w:t>Объяснять общность происхождения растений и животных.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25.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Дискуссионные проблемы цитологии.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Гипотезы в истории биологии. Гипотезы о происхожден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 эу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кариот.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14"/>
                <w:b/>
                <w:bCs/>
                <w:color w:val="000000"/>
                <w:u w:val="single"/>
              </w:rPr>
            </w:pPr>
            <w:r>
              <w:rPr>
                <w:rStyle w:val="c14"/>
                <w:b/>
                <w:bCs/>
                <w:color w:val="000000"/>
                <w:u w:val="single"/>
              </w:rPr>
              <w:t>Знать:</w:t>
            </w:r>
          </w:p>
          <w:p w:rsidR="00883E49" w:rsidRDefault="00883E49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Гипотезы в истории биологии. Гипотезы о происхожден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 эу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кариот.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170 – 172.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Гармония и целесообразность в живой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природе.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14"/>
                <w:b/>
                <w:bCs/>
                <w:color w:val="000000"/>
                <w:u w:val="single"/>
              </w:rPr>
            </w:pP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Стр. 172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176.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Роль отечественных ученых в исследовании строения клетки. 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14"/>
                <w:b/>
                <w:bCs/>
                <w:color w:val="000000"/>
                <w:u w:val="single"/>
              </w:rPr>
            </w:pP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«Клеточный уровень организации жизни».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14"/>
                <w:b/>
                <w:bCs/>
                <w:color w:val="000000"/>
                <w:u w:val="single"/>
              </w:rPr>
            </w:pP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§17 – 25.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498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3E49" w:rsidRDefault="00883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Молекулярный уровень организации жизни – 18 ч.</w:t>
            </w: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Молекулярный уровень жизни: значение и роль в природе.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Микро- и макроэлементы, углеводы, липиды, гормоны.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6"/>
                <w:b/>
                <w:bCs/>
                <w:color w:val="000000"/>
                <w:u w:val="single"/>
              </w:rPr>
              <w:t>Уметь:</w:t>
            </w:r>
            <w:r>
              <w:rPr>
                <w:rStyle w:val="c4"/>
                <w:color w:val="000000"/>
              </w:rPr>
              <w:t> 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14"/>
              </w:rPr>
            </w:pPr>
            <w:r>
              <w:rPr>
                <w:rStyle w:val="c4"/>
                <w:color w:val="000000"/>
              </w:rPr>
              <w:t>Приводить примеры микро- и макроэлементов, а так же веществ, относящихся к липидам и углеводам</w:t>
            </w:r>
            <w:r>
              <w:rPr>
                <w:color w:val="000000"/>
              </w:rPr>
              <w:t>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26.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химические соединения живой материи.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Особенности химического состава клетки. Микро- и макроэлементы, их вклад в образовании органических и неорганических  молекул живого вещества.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 xml:space="preserve">Роль неорганических веществ: вода, </w:t>
            </w:r>
            <w:proofErr w:type="spellStart"/>
            <w:r>
              <w:rPr>
                <w:rStyle w:val="c4"/>
                <w:color w:val="000000"/>
              </w:rPr>
              <w:t>минер</w:t>
            </w:r>
            <w:proofErr w:type="gramStart"/>
            <w:r>
              <w:rPr>
                <w:rStyle w:val="c4"/>
                <w:color w:val="000000"/>
              </w:rPr>
              <w:t>.с</w:t>
            </w:r>
            <w:proofErr w:type="gramEnd"/>
            <w:r>
              <w:rPr>
                <w:rStyle w:val="c4"/>
                <w:color w:val="000000"/>
              </w:rPr>
              <w:t>оли</w:t>
            </w:r>
            <w:proofErr w:type="spellEnd"/>
            <w:r>
              <w:rPr>
                <w:rStyle w:val="c4"/>
                <w:color w:val="000000"/>
              </w:rPr>
              <w:t>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6"/>
                <w:b/>
                <w:bCs/>
                <w:color w:val="000000"/>
                <w:u w:val="single"/>
              </w:rPr>
              <w:t>Уметь:</w:t>
            </w:r>
            <w:r>
              <w:rPr>
                <w:rStyle w:val="c4"/>
                <w:color w:val="000000"/>
              </w:rPr>
              <w:t> 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 xml:space="preserve">Называть </w:t>
            </w:r>
            <w:proofErr w:type="spellStart"/>
            <w:r>
              <w:rPr>
                <w:rStyle w:val="c4"/>
                <w:color w:val="000000"/>
              </w:rPr>
              <w:t>неорганич</w:t>
            </w:r>
            <w:proofErr w:type="spellEnd"/>
            <w:r>
              <w:rPr>
                <w:rStyle w:val="c4"/>
                <w:color w:val="000000"/>
              </w:rPr>
              <w:t xml:space="preserve">. и </w:t>
            </w:r>
            <w:proofErr w:type="spellStart"/>
            <w:r>
              <w:rPr>
                <w:rStyle w:val="c4"/>
                <w:color w:val="000000"/>
              </w:rPr>
              <w:t>органич</w:t>
            </w:r>
            <w:proofErr w:type="spellEnd"/>
            <w:r>
              <w:rPr>
                <w:rStyle w:val="c4"/>
                <w:color w:val="000000"/>
              </w:rPr>
              <w:t>. вещества клетки.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36"/>
                <w:color w:val="000000"/>
              </w:rPr>
              <w:t xml:space="preserve">Характеризовать биологическое значение микро и макроэлементов, </w:t>
            </w:r>
            <w:proofErr w:type="spellStart"/>
            <w:r>
              <w:rPr>
                <w:rStyle w:val="c36"/>
                <w:color w:val="000000"/>
              </w:rPr>
              <w:t>биологич</w:t>
            </w:r>
            <w:proofErr w:type="spellEnd"/>
            <w:r>
              <w:rPr>
                <w:rStyle w:val="c36"/>
                <w:color w:val="000000"/>
              </w:rPr>
              <w:t>. роль воды, солей неорганических кислот.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14"/>
                <w:b/>
                <w:bCs/>
                <w:u w:val="single"/>
              </w:rPr>
            </w:pP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27.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Структура и функции нуклеиновых кислот.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Белки, аминокислоты, их роль в организме.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 xml:space="preserve">Структура и функции белков. Ферменты. </w:t>
            </w:r>
            <w:r>
              <w:rPr>
                <w:rStyle w:val="c4"/>
                <w:color w:val="000000"/>
              </w:rPr>
              <w:lastRenderedPageBreak/>
              <w:t>Нуклеиновые кислоты и их структура.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6"/>
                <w:b/>
                <w:bCs/>
                <w:color w:val="000000"/>
                <w:u w:val="single"/>
              </w:rPr>
              <w:lastRenderedPageBreak/>
              <w:t>Уметь:</w:t>
            </w:r>
            <w:r>
              <w:rPr>
                <w:rStyle w:val="c4"/>
                <w:color w:val="000000"/>
              </w:rPr>
              <w:t> 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Давать полные названия нуклеиновым кислотам ДНК и РНК.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 xml:space="preserve">Называть продукты, </w:t>
            </w:r>
            <w:r>
              <w:rPr>
                <w:rStyle w:val="c4"/>
                <w:color w:val="000000"/>
              </w:rPr>
              <w:lastRenderedPageBreak/>
              <w:t>богатые белками. Нахождение молекулы ДНК в клетке. Мономер нуклеиновых кислот.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Приводить примеры белков, выполняющих различные функции.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Перечислять виды молекул РНК.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14"/>
              </w:rPr>
            </w:pPr>
            <w:r>
              <w:rPr>
                <w:rStyle w:val="c36"/>
                <w:color w:val="000000"/>
              </w:rPr>
              <w:t>Характеризовать функции белков и нуклеиновых кислот.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28.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Процессы синтеза в живых клетках.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Питание, фотосинтез, фотолиз.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Питание. Различия организмов по способу питания. Фотосинтез. Роль пигмента хлорофилла. Космическая роль зеленых растений.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 xml:space="preserve">Хлоропласты. </w:t>
            </w:r>
            <w:proofErr w:type="gramStart"/>
            <w:r>
              <w:rPr>
                <w:rStyle w:val="c4"/>
                <w:color w:val="000000"/>
              </w:rPr>
              <w:t>Световая</w:t>
            </w:r>
            <w:proofErr w:type="gramEnd"/>
            <w:r>
              <w:rPr>
                <w:rStyle w:val="c4"/>
                <w:color w:val="000000"/>
              </w:rPr>
              <w:t xml:space="preserve"> и </w:t>
            </w:r>
            <w:proofErr w:type="spellStart"/>
            <w:r>
              <w:rPr>
                <w:rStyle w:val="c4"/>
                <w:color w:val="000000"/>
              </w:rPr>
              <w:t>темновая</w:t>
            </w:r>
            <w:proofErr w:type="spellEnd"/>
            <w:r>
              <w:rPr>
                <w:rStyle w:val="c4"/>
                <w:color w:val="000000"/>
              </w:rPr>
              <w:t xml:space="preserve"> фазы фотосинтеза.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6"/>
                <w:b/>
                <w:bCs/>
                <w:color w:val="000000"/>
                <w:u w:val="single"/>
              </w:rPr>
              <w:t>Уметь:</w:t>
            </w:r>
            <w:r>
              <w:rPr>
                <w:rStyle w:val="c4"/>
                <w:color w:val="000000"/>
              </w:rPr>
              <w:t> 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Давать определения понятиям питание, автотрофы, фотосинтез.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 xml:space="preserve">Называть органы </w:t>
            </w:r>
            <w:proofErr w:type="gramStart"/>
            <w:r>
              <w:rPr>
                <w:rStyle w:val="c4"/>
                <w:color w:val="000000"/>
              </w:rPr>
              <w:t>растения</w:t>
            </w:r>
            <w:proofErr w:type="gramEnd"/>
            <w:r>
              <w:rPr>
                <w:rStyle w:val="c4"/>
                <w:color w:val="000000"/>
              </w:rPr>
              <w:t xml:space="preserve"> где происходит фотосинтез, роль пигмента хлорофилла.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36"/>
                <w:color w:val="000000"/>
              </w:rPr>
              <w:t>Характеризовать фазы фотосинтеза.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14"/>
                <w:b/>
                <w:bCs/>
                <w:u w:val="single"/>
              </w:rPr>
            </w:pP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29.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Процессы биосинтеза белка.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 xml:space="preserve">Ген, генетический код, триплет, кодон, антикодон, </w:t>
            </w:r>
            <w:proofErr w:type="spellStart"/>
            <w:r>
              <w:rPr>
                <w:rStyle w:val="c4"/>
                <w:color w:val="000000"/>
              </w:rPr>
              <w:t>полисома</w:t>
            </w:r>
            <w:proofErr w:type="spellEnd"/>
            <w:r>
              <w:rPr>
                <w:rStyle w:val="c4"/>
                <w:color w:val="000000"/>
              </w:rPr>
              <w:t>, трансляция, транскрипция.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 xml:space="preserve">Обмен веществ и превращение энергии </w:t>
            </w:r>
            <w:r>
              <w:rPr>
                <w:rStyle w:val="c4"/>
                <w:color w:val="000000"/>
              </w:rPr>
              <w:lastRenderedPageBreak/>
              <w:t>– признак живых организмов. Свойства генетического кода: избыточность, специфичность, универсальность.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 xml:space="preserve">Механизмы трансляции и транскрипции. Принцип </w:t>
            </w:r>
            <w:proofErr w:type="spellStart"/>
            <w:r>
              <w:rPr>
                <w:rStyle w:val="c4"/>
                <w:color w:val="000000"/>
              </w:rPr>
              <w:t>комплементарности</w:t>
            </w:r>
            <w:proofErr w:type="spellEnd"/>
            <w:r>
              <w:rPr>
                <w:rStyle w:val="c4"/>
                <w:color w:val="000000"/>
              </w:rPr>
              <w:t>. Реализация наследственной информации в клетке.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6"/>
                <w:b/>
                <w:bCs/>
                <w:color w:val="000000"/>
                <w:u w:val="single"/>
              </w:rPr>
              <w:lastRenderedPageBreak/>
              <w:t>Уметь:</w:t>
            </w:r>
            <w:r>
              <w:rPr>
                <w:rStyle w:val="c4"/>
                <w:color w:val="000000"/>
              </w:rPr>
              <w:t> 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Давать определения понятиям ген, ассимиляция.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 xml:space="preserve">Называть свойства генетического кода, роль </w:t>
            </w:r>
            <w:proofErr w:type="spellStart"/>
            <w:r>
              <w:rPr>
                <w:rStyle w:val="c4"/>
                <w:color w:val="000000"/>
              </w:rPr>
              <w:t>и-РНК</w:t>
            </w:r>
            <w:proofErr w:type="spellEnd"/>
            <w:r>
              <w:rPr>
                <w:rStyle w:val="c4"/>
                <w:color w:val="000000"/>
              </w:rPr>
              <w:t xml:space="preserve"> и </w:t>
            </w:r>
            <w:proofErr w:type="spellStart"/>
            <w:r>
              <w:rPr>
                <w:rStyle w:val="c4"/>
                <w:color w:val="000000"/>
              </w:rPr>
              <w:t>т-Рнк</w:t>
            </w:r>
            <w:proofErr w:type="spellEnd"/>
            <w:r>
              <w:rPr>
                <w:rStyle w:val="c4"/>
                <w:color w:val="000000"/>
              </w:rPr>
              <w:t xml:space="preserve"> в </w:t>
            </w:r>
            <w:r>
              <w:rPr>
                <w:rStyle w:val="c4"/>
                <w:color w:val="000000"/>
              </w:rPr>
              <w:lastRenderedPageBreak/>
              <w:t>биосинтезе белка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 xml:space="preserve">Анализировать содержание определений: триплет, кодон, антикодон, </w:t>
            </w:r>
            <w:proofErr w:type="spellStart"/>
            <w:r>
              <w:rPr>
                <w:rStyle w:val="c4"/>
                <w:color w:val="000000"/>
              </w:rPr>
              <w:t>полисома</w:t>
            </w:r>
            <w:proofErr w:type="spellEnd"/>
            <w:r>
              <w:rPr>
                <w:rStyle w:val="c4"/>
                <w:color w:val="000000"/>
              </w:rPr>
              <w:t>, трансляция, транскрипция.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36"/>
                <w:color w:val="000000"/>
              </w:rPr>
              <w:t>Характеризовать сущность процесса трансляции и транскрипции.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14"/>
                <w:b/>
                <w:bCs/>
                <w:u w:val="single"/>
              </w:rPr>
            </w:pP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30.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Молекулярные процессы расщепления.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4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Понятие о биологическом окислении. </w:t>
            </w:r>
            <w:proofErr w:type="spellStart"/>
            <w:r>
              <w:rPr>
                <w:color w:val="000000"/>
                <w:shd w:val="clear" w:color="auto" w:fill="FFFFFF"/>
              </w:rPr>
              <w:t>Бескислородный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этап клеточного дыхания (гликолиз). Кислородный этап клеточного дыхания.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6"/>
                <w:b/>
                <w:bCs/>
                <w:color w:val="000000"/>
                <w:u w:val="single"/>
              </w:rPr>
              <w:t>Уметь:</w:t>
            </w:r>
            <w:r>
              <w:rPr>
                <w:rStyle w:val="c4"/>
                <w:color w:val="000000"/>
              </w:rPr>
              <w:t> 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Анализировать содержание определений: Гликолиз, брожение, дыхание.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4"/>
                <w:color w:val="000000"/>
              </w:rPr>
              <w:t>Называть вещества источники энергии, продукты реакции этапов обмена веществ, локализацию в клетке этапов обмена веществ.</w:t>
            </w:r>
          </w:p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6"/>
              </w:rPr>
            </w:pPr>
            <w:r>
              <w:rPr>
                <w:rStyle w:val="c36"/>
                <w:color w:val="000000"/>
              </w:rPr>
              <w:t>Описывать роль АТФ в обмене веществ.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31.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Регуляторы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биомолекулярных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процессов.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Ферменты, витамины, гормоны.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6"/>
                <w:bCs/>
                <w:color w:val="000000"/>
              </w:rPr>
            </w:pPr>
            <w:r>
              <w:rPr>
                <w:rStyle w:val="c6"/>
                <w:b/>
                <w:bCs/>
                <w:color w:val="000000"/>
                <w:u w:val="single"/>
              </w:rPr>
              <w:t xml:space="preserve">Знать: </w:t>
            </w:r>
            <w:r>
              <w:rPr>
                <w:rStyle w:val="c6"/>
                <w:bCs/>
                <w:color w:val="000000"/>
              </w:rPr>
              <w:t>функции ферментов, витаминов и гормонов.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32.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Химические элементы в оболочках Земли и молекулах живых систем.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 xml:space="preserve">Роль химических элементов в жизни систем. </w:t>
            </w:r>
            <w:r>
              <w:rPr>
                <w:rStyle w:val="c4"/>
                <w:color w:val="000000"/>
              </w:rPr>
              <w:lastRenderedPageBreak/>
              <w:t>Геохимические заболевания.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6"/>
                <w:b/>
                <w:bCs/>
                <w:color w:val="000000"/>
                <w:u w:val="single"/>
              </w:rPr>
            </w:pPr>
            <w:r>
              <w:rPr>
                <w:rStyle w:val="c6"/>
                <w:b/>
                <w:bCs/>
                <w:color w:val="000000"/>
                <w:u w:val="single"/>
              </w:rPr>
              <w:lastRenderedPageBreak/>
              <w:t xml:space="preserve">Знать: </w:t>
            </w:r>
            <w:r>
              <w:rPr>
                <w:rStyle w:val="c6"/>
                <w:bCs/>
                <w:color w:val="000000"/>
              </w:rPr>
              <w:t xml:space="preserve">химические элементы </w:t>
            </w:r>
            <w:proofErr w:type="spellStart"/>
            <w:r>
              <w:rPr>
                <w:rStyle w:val="c6"/>
                <w:bCs/>
                <w:color w:val="000000"/>
              </w:rPr>
              <w:t>Земли</w:t>
            </w:r>
            <w:proofErr w:type="gramStart"/>
            <w:r>
              <w:rPr>
                <w:rStyle w:val="c6"/>
                <w:bCs/>
                <w:color w:val="000000"/>
              </w:rPr>
              <w:t>.</w:t>
            </w:r>
            <w:r>
              <w:rPr>
                <w:rStyle w:val="c4"/>
                <w:color w:val="000000"/>
              </w:rPr>
              <w:t>Г</w:t>
            </w:r>
            <w:proofErr w:type="gramEnd"/>
            <w:r>
              <w:rPr>
                <w:rStyle w:val="c4"/>
                <w:color w:val="000000"/>
              </w:rPr>
              <w:t>еохимические</w:t>
            </w:r>
            <w:proofErr w:type="spellEnd"/>
            <w:r>
              <w:rPr>
                <w:rStyle w:val="c4"/>
                <w:color w:val="000000"/>
              </w:rPr>
              <w:t xml:space="preserve"> </w:t>
            </w:r>
            <w:r>
              <w:rPr>
                <w:rStyle w:val="c4"/>
                <w:color w:val="000000"/>
              </w:rPr>
              <w:lastRenderedPageBreak/>
              <w:t>заболевания.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212 – 215.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Химическое загрязнение окружающей среды как глобальная экологическая проблема.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4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Опасность полимерного мусора. Пестициды. </w:t>
            </w:r>
            <w:proofErr w:type="spellStart"/>
            <w:r>
              <w:rPr>
                <w:color w:val="000000"/>
                <w:shd w:val="clear" w:color="auto" w:fill="FFFFFF"/>
              </w:rPr>
              <w:t>Диоксины</w:t>
            </w:r>
            <w:proofErr w:type="spellEnd"/>
            <w:r>
              <w:rPr>
                <w:color w:val="000000"/>
                <w:shd w:val="clear" w:color="auto" w:fill="FFFFFF"/>
              </w:rPr>
              <w:t>. Проблема устойчивого развития.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6"/>
                <w:bCs/>
                <w:color w:val="000000"/>
              </w:rPr>
            </w:pPr>
            <w:proofErr w:type="spellStart"/>
            <w:r>
              <w:rPr>
                <w:rStyle w:val="c6"/>
                <w:b/>
                <w:bCs/>
                <w:color w:val="000000"/>
                <w:u w:val="single"/>
              </w:rPr>
              <w:t>Знать</w:t>
            </w:r>
            <w:proofErr w:type="gramStart"/>
            <w:r>
              <w:rPr>
                <w:rStyle w:val="c6"/>
                <w:b/>
                <w:bCs/>
                <w:color w:val="000000"/>
                <w:u w:val="single"/>
              </w:rPr>
              <w:t>:</w:t>
            </w:r>
            <w:r>
              <w:rPr>
                <w:color w:val="000000"/>
                <w:shd w:val="clear" w:color="auto" w:fill="FFFFFF"/>
              </w:rPr>
              <w:t>О</w:t>
            </w:r>
            <w:proofErr w:type="gramEnd"/>
            <w:r>
              <w:rPr>
                <w:color w:val="000000"/>
                <w:shd w:val="clear" w:color="auto" w:fill="FFFFFF"/>
              </w:rPr>
              <w:t>пасность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полимерного мусора. Пестициды. </w:t>
            </w:r>
            <w:proofErr w:type="spellStart"/>
            <w:r>
              <w:rPr>
                <w:color w:val="000000"/>
                <w:shd w:val="clear" w:color="auto" w:fill="FFFFFF"/>
              </w:rPr>
              <w:t>Диоксины</w:t>
            </w:r>
            <w:proofErr w:type="spellEnd"/>
            <w:r>
              <w:rPr>
                <w:color w:val="000000"/>
                <w:shd w:val="clear" w:color="auto" w:fill="FFFFFF"/>
              </w:rPr>
              <w:t>. Проблема устойчивого развития.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215 – 219.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экологической культуры.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4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Развитие химического синтеза. Манипулирование наследственным веществом. Глобальные экологические проблемы. Экологическая культура - норма для каждого человека.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6"/>
                <w:b/>
                <w:bCs/>
                <w:color w:val="000000"/>
                <w:u w:val="single"/>
              </w:rPr>
            </w:pP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Семинарское занятие.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219 – 225.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Заключение: структурные уровни организации живой природы.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4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Биосистемы: от элементарных биохимических систем до биосферы. Видовое </w:t>
            </w:r>
            <w:proofErr w:type="spellStart"/>
            <w:r>
              <w:rPr>
                <w:color w:val="000000"/>
                <w:shd w:val="clear" w:color="auto" w:fill="FFFFFF"/>
              </w:rPr>
              <w:t>биоразнообразие</w:t>
            </w:r>
            <w:proofErr w:type="spellEnd"/>
            <w:r>
              <w:rPr>
                <w:color w:val="000000"/>
                <w:shd w:val="clear" w:color="auto" w:fill="FFFFFF"/>
              </w:rPr>
              <w:t>. Уровни организации природы.</w:t>
            </w: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6"/>
                <w:b/>
                <w:bCs/>
                <w:color w:val="000000"/>
                <w:u w:val="single"/>
              </w:rPr>
            </w:pP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33.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открытия фотосинтеза.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4"/>
                <w:color w:val="000000"/>
              </w:rPr>
            </w:pP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6"/>
                <w:b/>
                <w:bCs/>
                <w:color w:val="000000"/>
                <w:u w:val="single"/>
              </w:rPr>
            </w:pP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по теме «Молекулярный уровень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жизни».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4"/>
                <w:color w:val="000000"/>
              </w:rPr>
            </w:pP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6"/>
                <w:b/>
                <w:bCs/>
                <w:color w:val="000000"/>
                <w:u w:val="single"/>
              </w:rPr>
            </w:pP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§26 – 33.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«Организменный уровень жизни»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4"/>
                <w:color w:val="000000"/>
              </w:rPr>
            </w:pP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6"/>
                <w:b/>
                <w:bCs/>
                <w:color w:val="000000"/>
                <w:u w:val="single"/>
              </w:rPr>
            </w:pP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§1 – 16.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«Клеточный уровень жизни»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4"/>
                <w:color w:val="000000"/>
              </w:rPr>
            </w:pP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6"/>
                <w:b/>
                <w:bCs/>
                <w:color w:val="000000"/>
                <w:u w:val="single"/>
              </w:rPr>
            </w:pP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§17 - 25.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4"/>
                <w:color w:val="000000"/>
              </w:rPr>
              <w:t>Повторение по теме «Молекулярный уровень жизни»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4"/>
                <w:color w:val="000000"/>
              </w:rPr>
            </w:pP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6"/>
                <w:b/>
                <w:bCs/>
                <w:color w:val="000000"/>
                <w:u w:val="single"/>
              </w:rPr>
            </w:pP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§26 - 33.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Итоговый урок-зачёт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4"/>
                <w:color w:val="000000"/>
              </w:rPr>
            </w:pP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6"/>
                <w:b/>
                <w:bCs/>
                <w:color w:val="000000"/>
                <w:u w:val="single"/>
              </w:rPr>
            </w:pP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§1 – 33.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E49" w:rsidTr="00883E49"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E49" w:rsidRDefault="00883E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Заключение по курсу.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4"/>
                <w:color w:val="000000"/>
              </w:rPr>
            </w:pPr>
          </w:p>
        </w:tc>
        <w:tc>
          <w:tcPr>
            <w:tcW w:w="3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6"/>
                <w:b/>
                <w:bCs/>
                <w:color w:val="000000"/>
                <w:u w:val="single"/>
              </w:rPr>
            </w:pP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3E49" w:rsidRDefault="00883E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3E49" w:rsidRDefault="00883E49" w:rsidP="00883E49"/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5046" w:rsidRPr="00840432" w:rsidRDefault="00D45046" w:rsidP="00D4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60"/>
        <w:gridCol w:w="640"/>
        <w:gridCol w:w="1080"/>
        <w:gridCol w:w="260"/>
        <w:gridCol w:w="3700"/>
        <w:gridCol w:w="6100"/>
        <w:gridCol w:w="2820"/>
        <w:gridCol w:w="100"/>
      </w:tblGrid>
      <w:tr w:rsidR="009C2438" w:rsidRPr="00840432" w:rsidTr="00883E49">
        <w:trPr>
          <w:trHeight w:val="437"/>
        </w:trPr>
        <w:tc>
          <w:tcPr>
            <w:tcW w:w="820" w:type="dxa"/>
            <w:vAlign w:val="bottom"/>
          </w:tcPr>
          <w:p w:rsidR="009C2438" w:rsidRPr="00840432" w:rsidRDefault="009C2438" w:rsidP="00883E4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840432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9C2438" w:rsidRPr="00840432">
          <w:pgSz w:w="16840" w:h="11906" w:orient="landscape"/>
          <w:pgMar w:top="573" w:right="0" w:bottom="928" w:left="560" w:header="0" w:footer="0" w:gutter="0"/>
          <w:cols w:space="720" w:equalWidth="0">
            <w:col w:w="16278"/>
          </w:cols>
        </w:sectPr>
      </w:pPr>
    </w:p>
    <w:p w:rsidR="009C2438" w:rsidRPr="00840432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9C2438" w:rsidRPr="00840432">
          <w:pgSz w:w="16840" w:h="11906" w:orient="landscape"/>
          <w:pgMar w:top="546" w:right="98" w:bottom="928" w:left="560" w:header="0" w:footer="0" w:gutter="0"/>
          <w:cols w:space="720" w:equalWidth="0">
            <w:col w:w="16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60"/>
        <w:gridCol w:w="2000"/>
        <w:gridCol w:w="3680"/>
        <w:gridCol w:w="6100"/>
        <w:gridCol w:w="1560"/>
        <w:gridCol w:w="1280"/>
        <w:gridCol w:w="80"/>
        <w:gridCol w:w="20"/>
      </w:tblGrid>
      <w:tr w:rsidR="009C2438" w:rsidRPr="00840432" w:rsidTr="009C2438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Лабораторная работа: 4.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Т.Шванна и  М.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точку зрения,  отстаивать  свою  позицию по вопросу  -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Шлейдена</w:t>
            </w:r>
            <w:proofErr w:type="spellEnd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 и целесообразность в живой клетке. Гармония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управление  в  клетке.  Понятие  «целесообразность».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познание и проблемы целесообразности.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5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 теме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стр171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«Клеточный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жизни».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6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2"/>
            <w:vAlign w:val="bottom"/>
          </w:tcPr>
          <w:p w:rsidR="009C2438" w:rsidRPr="00840432" w:rsidRDefault="009C2438" w:rsidP="009C2438">
            <w:pPr>
              <w:spacing w:after="0" w:line="36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Молекулярный уровень проявления жизни (8ч)</w:t>
            </w:r>
          </w:p>
        </w:tc>
        <w:tc>
          <w:tcPr>
            <w:tcW w:w="15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32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Молекулярный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Термины: белки, липиды,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органические вещества клетки.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§27-28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жизни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ферменты и их роль </w:t>
            </w:r>
            <w:proofErr w:type="gramStart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особенности строения их макромолекул.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в.1-3стр.179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особенности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организме</w:t>
            </w:r>
            <w:proofErr w:type="gramEnd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функции макромолекул в клетке.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8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Нуклеиновые кислоты и их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протеинов, липидов углеводов </w:t>
            </w:r>
            <w:proofErr w:type="gramStart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8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Нуклеиновые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</w:t>
            </w:r>
            <w:proofErr w:type="gramStart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уклеиновые</w:t>
            </w:r>
            <w:proofErr w:type="spellEnd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терминам.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 в.1-4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кислоты, их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структура.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азотистые основания.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 строение ДНК и РНК.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8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</w:t>
            </w:r>
            <w:proofErr w:type="gramStart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функции нуклеиновых кислот.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ДНК, принцип </w:t>
            </w:r>
            <w:proofErr w:type="spellStart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комплементарности</w:t>
            </w:r>
            <w:proofErr w:type="spellEnd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7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0432">
        <w:rPr>
          <w:rFonts w:ascii="Calibri" w:eastAsia="Calibri" w:hAnsi="Calibri" w:cs="Calibri"/>
          <w:sz w:val="24"/>
          <w:szCs w:val="24"/>
          <w:lang w:eastAsia="ru-RU"/>
        </w:rPr>
        <w:t>33</w:t>
      </w:r>
    </w:p>
    <w:p w:rsidR="009C2438" w:rsidRPr="00840432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9C2438" w:rsidRPr="00840432">
          <w:pgSz w:w="16840" w:h="11906" w:orient="landscape"/>
          <w:pgMar w:top="546" w:right="0" w:bottom="928" w:left="560" w:header="0" w:footer="0" w:gutter="0"/>
          <w:cols w:space="720" w:equalWidth="0">
            <w:col w:w="162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60"/>
        <w:gridCol w:w="1980"/>
        <w:gridCol w:w="3700"/>
        <w:gridCol w:w="6100"/>
        <w:gridCol w:w="1560"/>
        <w:gridCol w:w="1280"/>
        <w:gridCol w:w="30"/>
      </w:tblGrid>
      <w:tr w:rsidR="009C2438" w:rsidRPr="00840432" w:rsidTr="009C2438">
        <w:trPr>
          <w:trHeight w:val="29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ind w:right="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29/3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9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Биосинтез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Питание, фотосинтез, фотолиз.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давать определения понятиям питание,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9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 в.1-4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углеводов  </w:t>
            </w:r>
            <w:proofErr w:type="gramStart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Питание. Различия организмов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автотрофы, фотосинтез; называть органы растения, где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клетке-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способу питания. Фотосинтез.</w:t>
            </w: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 фотосинтез, роль пигмента хлорофилла;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8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фотосинтез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пигмента хлорофилла.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фазы фотосинтеза.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Космическая роль зеленых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Хлоропласты. Световая 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темновая</w:t>
            </w:r>
            <w:proofErr w:type="spellEnd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фазы фотосинтеза.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02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Ген, генетический код, триплет,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давать определения понятиям ген, ассимиляция.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 в.1-4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биосинтеза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кодон, антикодон, </w:t>
            </w:r>
            <w:proofErr w:type="spellStart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полисома</w:t>
            </w:r>
            <w:proofErr w:type="spellEnd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свойства генетического кода, роль </w:t>
            </w:r>
            <w:proofErr w:type="spellStart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и-РНК</w:t>
            </w:r>
            <w:proofErr w:type="spellEnd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белка.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трансляция, транскрипция.</w:t>
            </w: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 в биосинтезе белка, анализировать содержание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8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веществ и превращение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определений: триплет, кодон, антикодон, </w:t>
            </w:r>
            <w:proofErr w:type="spellStart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полисома</w:t>
            </w:r>
            <w:proofErr w:type="spellEnd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 – признак живых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трансляция, транскрипция; характеризовать сущность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организмов. Свойства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трансляции и транскрипции.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генетического кода: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избыточность, специфичность,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универсальность.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трансляции 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транскрипции. Принцип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комплементарности</w:t>
            </w:r>
            <w:proofErr w:type="spellEnd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Реализация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наследственной информации </w:t>
            </w:r>
            <w:proofErr w:type="gramStart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клетке.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31/5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8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Молекулярные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Гликолиз, брожение, дыхание.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давать определение понятию диссимиляция,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§32 в.1-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клетки энергией </w:t>
            </w:r>
            <w:proofErr w:type="gramStart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содержание определений гликолиз,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3стр.204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расщепления.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</w:t>
            </w:r>
            <w:proofErr w:type="gramEnd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дыхания.</w:t>
            </w: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брожение, дыхание;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8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 окисление.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этапы процесса диссимиляции;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преобразования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вещества источники энергии, продукты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этапов обмена веществ, локализацию в клетке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энергетического обмена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этапов обмена веществ, описывать роль АТФ в обмене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509"/>
        </w:trPr>
        <w:tc>
          <w:tcPr>
            <w:tcW w:w="82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840432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9C2438" w:rsidRPr="00840432">
          <w:pgSz w:w="16840" w:h="11906" w:orient="landscape"/>
          <w:pgMar w:top="546" w:right="98" w:bottom="928" w:left="560" w:header="0" w:footer="0" w:gutter="0"/>
          <w:cols w:space="720" w:equalWidth="0">
            <w:col w:w="16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60"/>
        <w:gridCol w:w="1980"/>
        <w:gridCol w:w="3700"/>
        <w:gridCol w:w="6100"/>
        <w:gridCol w:w="1560"/>
        <w:gridCol w:w="1280"/>
        <w:gridCol w:w="30"/>
      </w:tblGrid>
      <w:tr w:rsidR="009C2438" w:rsidRPr="00840432" w:rsidTr="009C2438">
        <w:trPr>
          <w:trHeight w:val="29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ind w:right="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32/6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9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называть </w:t>
            </w:r>
            <w:proofErr w:type="gramStart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</w:t>
            </w:r>
            <w:proofErr w:type="gramEnd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9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(парниковый эффект, кислотные</w:t>
            </w:r>
            <w:proofErr w:type="gramEnd"/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проблемы; антропогенные факторы,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в.1-3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дожди, опустынивание, сведение</w:t>
            </w: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вызывающие экологические проблемы,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8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среды.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лесов, появление озоновых дыр,</w:t>
            </w: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последствия деятельности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18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окружающей среды).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в экосистемах; влияние собственных поступков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экологических проблем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живые организмы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собственную жизнь и жизнь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людей.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33/7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8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адекватно использовать речевые средства </w:t>
            </w:r>
            <w:proofErr w:type="gramStart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(парниковый эффект, кислотные</w:t>
            </w:r>
            <w:proofErr w:type="gramEnd"/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дискуссии и аргументации своей позиции, сравнивать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культуры.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дожди, опустынивание, сведение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точки зрения, аргументировать свою точку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лесов, появление озоновых дыр,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зрения, отстаивать свою позицию по вопросу»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окружающей среды).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экологические проблемы».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экологических проблем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собственную жизнь и жизнь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людей.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34/8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Резервное время:</w:t>
            </w:r>
          </w:p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 курсу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биологии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38" w:rsidRPr="00840432" w:rsidTr="009C2438">
        <w:trPr>
          <w:trHeight w:val="5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C2438" w:rsidRPr="00840432" w:rsidRDefault="009C2438" w:rsidP="009C24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34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2438" w:rsidRPr="00840432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0432">
        <w:rPr>
          <w:rFonts w:ascii="Calibri" w:eastAsia="Calibri" w:hAnsi="Calibri" w:cs="Calibri"/>
          <w:sz w:val="24"/>
          <w:szCs w:val="24"/>
          <w:lang w:eastAsia="ru-RU"/>
        </w:rPr>
        <w:t>35</w:t>
      </w:r>
    </w:p>
    <w:p w:rsidR="009C2438" w:rsidRPr="00840432" w:rsidRDefault="009C2438" w:rsidP="009C24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9C2438" w:rsidRPr="00840432">
          <w:pgSz w:w="16840" w:h="11906" w:orient="landscape"/>
          <w:pgMar w:top="546" w:right="98" w:bottom="928" w:left="560" w:header="0" w:footer="0" w:gutter="0"/>
          <w:cols w:space="720" w:equalWidth="0">
            <w:col w:w="16180"/>
          </w:cols>
        </w:sectPr>
      </w:pPr>
    </w:p>
    <w:p w:rsidR="007A779E" w:rsidRPr="00840432" w:rsidRDefault="007A779E" w:rsidP="007A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779E" w:rsidRPr="00840432" w:rsidSect="0048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04D"/>
    <w:multiLevelType w:val="hybridMultilevel"/>
    <w:tmpl w:val="2F88CE56"/>
    <w:lvl w:ilvl="0" w:tplc="D0ACD4C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42C23"/>
    <w:multiLevelType w:val="hybridMultilevel"/>
    <w:tmpl w:val="E29A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F2279"/>
    <w:multiLevelType w:val="hybridMultilevel"/>
    <w:tmpl w:val="8B0C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63475"/>
    <w:multiLevelType w:val="hybridMultilevel"/>
    <w:tmpl w:val="596E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E85"/>
    <w:rsid w:val="000C23A7"/>
    <w:rsid w:val="00181281"/>
    <w:rsid w:val="00462E8B"/>
    <w:rsid w:val="004823AE"/>
    <w:rsid w:val="00547ECD"/>
    <w:rsid w:val="005F4221"/>
    <w:rsid w:val="006E3922"/>
    <w:rsid w:val="006F0178"/>
    <w:rsid w:val="007511FC"/>
    <w:rsid w:val="007A779E"/>
    <w:rsid w:val="00840432"/>
    <w:rsid w:val="00883E49"/>
    <w:rsid w:val="008A735D"/>
    <w:rsid w:val="008B6F1E"/>
    <w:rsid w:val="008C690C"/>
    <w:rsid w:val="00933D6A"/>
    <w:rsid w:val="009541DC"/>
    <w:rsid w:val="00986863"/>
    <w:rsid w:val="009C2438"/>
    <w:rsid w:val="00A80C67"/>
    <w:rsid w:val="00B31887"/>
    <w:rsid w:val="00B43653"/>
    <w:rsid w:val="00C24D0B"/>
    <w:rsid w:val="00D13A4A"/>
    <w:rsid w:val="00D45046"/>
    <w:rsid w:val="00E45D2B"/>
    <w:rsid w:val="00E53984"/>
    <w:rsid w:val="00EC5DA4"/>
    <w:rsid w:val="00F2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A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C2438"/>
  </w:style>
  <w:style w:type="character" w:styleId="a4">
    <w:name w:val="Hyperlink"/>
    <w:basedOn w:val="a0"/>
    <w:uiPriority w:val="99"/>
    <w:unhideWhenUsed/>
    <w:rsid w:val="009C2438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9C2438"/>
  </w:style>
  <w:style w:type="paragraph" w:styleId="a5">
    <w:name w:val="Normal (Web)"/>
    <w:basedOn w:val="a"/>
    <w:uiPriority w:val="99"/>
    <w:unhideWhenUsed/>
    <w:rsid w:val="0088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88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3E49"/>
  </w:style>
  <w:style w:type="character" w:customStyle="1" w:styleId="c14">
    <w:name w:val="c14"/>
    <w:basedOn w:val="a0"/>
    <w:rsid w:val="00883E49"/>
  </w:style>
  <w:style w:type="character" w:customStyle="1" w:styleId="c36">
    <w:name w:val="c36"/>
    <w:basedOn w:val="a0"/>
    <w:rsid w:val="00883E49"/>
  </w:style>
  <w:style w:type="character" w:customStyle="1" w:styleId="c6">
    <w:name w:val="c6"/>
    <w:basedOn w:val="a0"/>
    <w:rsid w:val="00883E49"/>
  </w:style>
  <w:style w:type="character" w:customStyle="1" w:styleId="c26">
    <w:name w:val="c26"/>
    <w:basedOn w:val="a0"/>
    <w:rsid w:val="00883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A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C2438"/>
  </w:style>
  <w:style w:type="character" w:styleId="a4">
    <w:name w:val="Hyperlink"/>
    <w:basedOn w:val="a0"/>
    <w:uiPriority w:val="99"/>
    <w:unhideWhenUsed/>
    <w:rsid w:val="009C2438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9C2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56</Pages>
  <Words>10836</Words>
  <Characters>61770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Stupeni</dc:creator>
  <cp:lastModifiedBy>win7</cp:lastModifiedBy>
  <cp:revision>6</cp:revision>
  <cp:lastPrinted>2020-09-12T13:11:00Z</cp:lastPrinted>
  <dcterms:created xsi:type="dcterms:W3CDTF">2020-09-12T13:13:00Z</dcterms:created>
  <dcterms:modified xsi:type="dcterms:W3CDTF">2021-06-30T09:19:00Z</dcterms:modified>
</cp:coreProperties>
</file>