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D36" w:rsidRDefault="00325D36" w:rsidP="00325D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25D36" w:rsidRPr="0055442A" w:rsidRDefault="00325D36" w:rsidP="00325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«Малышевская средняя общеобразовательная школа» </w:t>
      </w:r>
    </w:p>
    <w:p w:rsidR="00325D36" w:rsidRDefault="00325D36" w:rsidP="00325D36">
      <w:pPr>
        <w:rPr>
          <w:sz w:val="28"/>
          <w:szCs w:val="28"/>
        </w:rPr>
      </w:pPr>
    </w:p>
    <w:p w:rsidR="00D221B3" w:rsidRDefault="00D221B3" w:rsidP="00325D36">
      <w:pPr>
        <w:tabs>
          <w:tab w:val="left" w:pos="6930"/>
          <w:tab w:val="left" w:pos="9825"/>
        </w:tabs>
      </w:pPr>
    </w:p>
    <w:p w:rsidR="00D221B3" w:rsidRDefault="00D221B3" w:rsidP="00325D36">
      <w:pPr>
        <w:tabs>
          <w:tab w:val="left" w:pos="6930"/>
          <w:tab w:val="left" w:pos="9825"/>
        </w:tabs>
      </w:pPr>
    </w:p>
    <w:p w:rsidR="00325D36" w:rsidRPr="00AC0145" w:rsidRDefault="00325D36" w:rsidP="00325D36">
      <w:pPr>
        <w:tabs>
          <w:tab w:val="left" w:pos="6930"/>
          <w:tab w:val="left" w:pos="9825"/>
        </w:tabs>
      </w:pPr>
      <w:proofErr w:type="gramStart"/>
      <w:r w:rsidRPr="00AC0145">
        <w:t>Рассмотрена</w:t>
      </w:r>
      <w:proofErr w:type="gramEnd"/>
      <w:r w:rsidRPr="00AC0145">
        <w:t xml:space="preserve"> на педагогическом совете школы</w:t>
      </w:r>
      <w:r>
        <w:t xml:space="preserve">            </w:t>
      </w:r>
      <w:r w:rsidRPr="00AC0145">
        <w:tab/>
        <w:t>«Утверждаю»</w:t>
      </w:r>
      <w:r>
        <w:tab/>
      </w:r>
    </w:p>
    <w:p w:rsidR="00325D36" w:rsidRPr="00AC0145" w:rsidRDefault="00325D36" w:rsidP="00325D36">
      <w:pPr>
        <w:tabs>
          <w:tab w:val="left" w:pos="5520"/>
          <w:tab w:val="left" w:pos="6075"/>
          <w:tab w:val="left" w:pos="8775"/>
        </w:tabs>
      </w:pPr>
      <w:r>
        <w:t xml:space="preserve">Протокол №   </w:t>
      </w:r>
      <w:r w:rsidRPr="00AC0145">
        <w:t xml:space="preserve"> от </w:t>
      </w:r>
      <w:r>
        <w:t xml:space="preserve">              </w:t>
      </w:r>
      <w:r w:rsidRPr="00AC0145">
        <w:t>2019</w:t>
      </w:r>
      <w:r w:rsidR="00D221B3">
        <w:t xml:space="preserve"> </w:t>
      </w:r>
      <w:r w:rsidRPr="00AC0145">
        <w:t>г.</w:t>
      </w:r>
      <w:r w:rsidRPr="00AC0145">
        <w:tab/>
        <w:t xml:space="preserve">Директор школы: </w:t>
      </w:r>
      <w:r>
        <w:t xml:space="preserve">              </w:t>
      </w:r>
      <w:r w:rsidRPr="00AC0145">
        <w:t xml:space="preserve">  Рябинина </w:t>
      </w:r>
      <w:r>
        <w:t>Н.В.</w:t>
      </w:r>
      <w:r>
        <w:tab/>
      </w:r>
      <w:r w:rsidRPr="00AC0145">
        <w:t xml:space="preserve"> </w:t>
      </w: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tabs>
          <w:tab w:val="left" w:pos="4575"/>
        </w:tabs>
        <w:jc w:val="center"/>
        <w:rPr>
          <w:b/>
          <w:sz w:val="28"/>
          <w:szCs w:val="28"/>
        </w:rPr>
      </w:pPr>
    </w:p>
    <w:p w:rsidR="00D221B3" w:rsidRDefault="00D221B3" w:rsidP="00325D36">
      <w:pPr>
        <w:tabs>
          <w:tab w:val="left" w:pos="4575"/>
        </w:tabs>
        <w:jc w:val="center"/>
        <w:rPr>
          <w:b/>
          <w:sz w:val="28"/>
          <w:szCs w:val="28"/>
        </w:rPr>
      </w:pPr>
    </w:p>
    <w:p w:rsidR="00D221B3" w:rsidRDefault="00D221B3" w:rsidP="00325D36">
      <w:pPr>
        <w:tabs>
          <w:tab w:val="left" w:pos="4575"/>
        </w:tabs>
        <w:jc w:val="center"/>
        <w:rPr>
          <w:b/>
          <w:sz w:val="28"/>
          <w:szCs w:val="28"/>
        </w:rPr>
      </w:pPr>
    </w:p>
    <w:p w:rsidR="00D221B3" w:rsidRDefault="00D221B3" w:rsidP="00325D36">
      <w:pPr>
        <w:tabs>
          <w:tab w:val="left" w:pos="4575"/>
        </w:tabs>
        <w:jc w:val="center"/>
        <w:rPr>
          <w:b/>
          <w:sz w:val="28"/>
          <w:szCs w:val="28"/>
        </w:rPr>
      </w:pPr>
    </w:p>
    <w:p w:rsidR="00325D36" w:rsidRDefault="00325D36" w:rsidP="00325D36">
      <w:pPr>
        <w:tabs>
          <w:tab w:val="left" w:pos="4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25D36" w:rsidRDefault="00325D36" w:rsidP="00325D36">
      <w:pPr>
        <w:tabs>
          <w:tab w:val="left" w:pos="4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внеурочной деятельности</w:t>
      </w:r>
    </w:p>
    <w:p w:rsidR="00325D36" w:rsidRDefault="00325D36" w:rsidP="00325D36">
      <w:pPr>
        <w:tabs>
          <w:tab w:val="left" w:pos="4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»</w:t>
      </w:r>
    </w:p>
    <w:p w:rsidR="00D221B3" w:rsidRDefault="00D221B3" w:rsidP="00325D36">
      <w:pPr>
        <w:tabs>
          <w:tab w:val="left" w:pos="4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7-8 классов</w:t>
      </w:r>
      <w:r w:rsidR="00325D36">
        <w:rPr>
          <w:sz w:val="28"/>
          <w:szCs w:val="28"/>
        </w:rPr>
        <w:t xml:space="preserve"> </w:t>
      </w:r>
    </w:p>
    <w:p w:rsidR="00325D36" w:rsidRDefault="00325D36" w:rsidP="00325D36">
      <w:pPr>
        <w:tabs>
          <w:tab w:val="left" w:pos="45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</w:t>
      </w:r>
      <w:r w:rsidR="00D221B3">
        <w:rPr>
          <w:sz w:val="28"/>
          <w:szCs w:val="28"/>
        </w:rPr>
        <w:t xml:space="preserve"> в каждом классе</w:t>
      </w:r>
      <w:r>
        <w:rPr>
          <w:sz w:val="28"/>
          <w:szCs w:val="28"/>
        </w:rPr>
        <w:t>)</w:t>
      </w: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D221B3" w:rsidRDefault="00D221B3" w:rsidP="00325D36">
      <w:pPr>
        <w:tabs>
          <w:tab w:val="left" w:pos="8535"/>
        </w:tabs>
        <w:rPr>
          <w:sz w:val="28"/>
          <w:szCs w:val="28"/>
        </w:rPr>
      </w:pP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</w:p>
    <w:p w:rsidR="00325D36" w:rsidRDefault="00325D36" w:rsidP="00D221B3">
      <w:pPr>
        <w:tabs>
          <w:tab w:val="left" w:pos="85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221B3">
        <w:rPr>
          <w:sz w:val="28"/>
          <w:szCs w:val="28"/>
        </w:rPr>
        <w:t>у</w:t>
      </w:r>
      <w:r>
        <w:rPr>
          <w:sz w:val="28"/>
          <w:szCs w:val="28"/>
        </w:rPr>
        <w:t>чителя</w:t>
      </w:r>
      <w:r w:rsidR="00D221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221B3">
        <w:rPr>
          <w:sz w:val="28"/>
          <w:szCs w:val="28"/>
        </w:rPr>
        <w:t>Трофимовой Галины Викторовны</w:t>
      </w:r>
    </w:p>
    <w:p w:rsidR="00325D36" w:rsidRPr="0055442A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tabs>
          <w:tab w:val="left" w:pos="85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25D36" w:rsidRPr="0055442A" w:rsidRDefault="00325D36" w:rsidP="00325D36">
      <w:pPr>
        <w:rPr>
          <w:sz w:val="28"/>
          <w:szCs w:val="28"/>
        </w:rPr>
      </w:pPr>
    </w:p>
    <w:p w:rsidR="00325D36" w:rsidRPr="0055442A" w:rsidRDefault="00325D36" w:rsidP="00325D36">
      <w:pPr>
        <w:rPr>
          <w:sz w:val="28"/>
          <w:szCs w:val="28"/>
        </w:rPr>
      </w:pPr>
    </w:p>
    <w:p w:rsidR="00325D36" w:rsidRPr="0055442A" w:rsidRDefault="00325D36" w:rsidP="00325D36">
      <w:pPr>
        <w:jc w:val="center"/>
        <w:rPr>
          <w:sz w:val="28"/>
          <w:szCs w:val="28"/>
        </w:rPr>
      </w:pPr>
    </w:p>
    <w:p w:rsidR="00325D36" w:rsidRPr="0055442A" w:rsidRDefault="00325D36" w:rsidP="00325D36">
      <w:pPr>
        <w:rPr>
          <w:sz w:val="28"/>
          <w:szCs w:val="28"/>
        </w:rPr>
      </w:pPr>
    </w:p>
    <w:p w:rsidR="00325D36" w:rsidRDefault="00325D36" w:rsidP="00325D36">
      <w:pPr>
        <w:rPr>
          <w:sz w:val="28"/>
          <w:szCs w:val="28"/>
        </w:rPr>
      </w:pPr>
    </w:p>
    <w:p w:rsidR="00325D36" w:rsidRDefault="00D221B3" w:rsidP="00325D36">
      <w:pPr>
        <w:tabs>
          <w:tab w:val="left" w:pos="5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2019г.</w:t>
      </w:r>
    </w:p>
    <w:p w:rsidR="00F928A4" w:rsidRDefault="007628F0" w:rsidP="00DB5D37">
      <w:pPr>
        <w:pStyle w:val="Heading1"/>
        <w:spacing w:before="75" w:line="320" w:lineRule="exact"/>
        <w:ind w:left="0" w:firstLine="0"/>
        <w:jc w:val="center"/>
      </w:pPr>
      <w:r>
        <w:lastRenderedPageBreak/>
        <w:t>Пояснительная записка</w:t>
      </w:r>
    </w:p>
    <w:p w:rsidR="007628F0" w:rsidRDefault="00750235" w:rsidP="00B91326">
      <w:pPr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внеурочной деятельности </w:t>
      </w:r>
      <w:r w:rsidR="007628F0">
        <w:rPr>
          <w:sz w:val="24"/>
          <w:szCs w:val="24"/>
        </w:rPr>
        <w:t>«</w:t>
      </w:r>
      <w:proofErr w:type="gramStart"/>
      <w:r w:rsidR="007628F0">
        <w:rPr>
          <w:sz w:val="24"/>
          <w:szCs w:val="24"/>
        </w:rPr>
        <w:t>Индивидуальный проект</w:t>
      </w:r>
      <w:proofErr w:type="gramEnd"/>
      <w:r w:rsidR="007628F0">
        <w:rPr>
          <w:sz w:val="24"/>
          <w:szCs w:val="24"/>
        </w:rPr>
        <w:t>»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</w:t>
      </w:r>
      <w:r w:rsidR="007F0EB0">
        <w:rPr>
          <w:sz w:val="24"/>
          <w:szCs w:val="24"/>
        </w:rPr>
        <w:t xml:space="preserve">овательной программы </w:t>
      </w:r>
      <w:r w:rsidR="007628F0">
        <w:rPr>
          <w:sz w:val="24"/>
          <w:szCs w:val="24"/>
        </w:rPr>
        <w:t>общего образования.</w:t>
      </w:r>
      <w:r w:rsidR="00B91326">
        <w:rPr>
          <w:sz w:val="24"/>
          <w:szCs w:val="24"/>
        </w:rPr>
        <w:t xml:space="preserve"> «</w:t>
      </w:r>
      <w:proofErr w:type="gramStart"/>
      <w:r w:rsidR="00B91326">
        <w:rPr>
          <w:sz w:val="24"/>
          <w:szCs w:val="24"/>
        </w:rPr>
        <w:t>Индивидуальный проект</w:t>
      </w:r>
      <w:proofErr w:type="gramEnd"/>
      <w:r w:rsidR="00B91326">
        <w:rPr>
          <w:sz w:val="24"/>
          <w:szCs w:val="24"/>
        </w:rPr>
        <w:t xml:space="preserve">» на уровне общего образования изучается в </w:t>
      </w:r>
      <w:r w:rsidR="007F0EB0">
        <w:rPr>
          <w:sz w:val="24"/>
          <w:szCs w:val="24"/>
        </w:rPr>
        <w:t xml:space="preserve">7-8 </w:t>
      </w:r>
      <w:r w:rsidR="00B91326">
        <w:rPr>
          <w:sz w:val="24"/>
          <w:szCs w:val="24"/>
        </w:rPr>
        <w:t>клас</w:t>
      </w:r>
      <w:r>
        <w:rPr>
          <w:sz w:val="24"/>
          <w:szCs w:val="24"/>
        </w:rPr>
        <w:t>сах</w:t>
      </w:r>
      <w:r w:rsidR="00B91326">
        <w:rPr>
          <w:sz w:val="24"/>
          <w:szCs w:val="24"/>
        </w:rPr>
        <w:t>.</w:t>
      </w:r>
    </w:p>
    <w:p w:rsidR="007628F0" w:rsidRDefault="007628F0" w:rsidP="007628F0">
      <w:pPr>
        <w:spacing w:line="4" w:lineRule="exact"/>
        <w:rPr>
          <w:sz w:val="20"/>
          <w:szCs w:val="20"/>
        </w:rPr>
      </w:pPr>
    </w:p>
    <w:p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:rsidR="007628F0" w:rsidRDefault="007628F0" w:rsidP="007628F0">
      <w:pPr>
        <w:spacing w:line="43" w:lineRule="exact"/>
        <w:rPr>
          <w:sz w:val="20"/>
          <w:szCs w:val="20"/>
        </w:rPr>
      </w:pPr>
    </w:p>
    <w:p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 xml:space="preserve">формирование навыков разработки, реализации и общественной презентации </w:t>
      </w:r>
      <w:proofErr w:type="gramStart"/>
      <w:r w:rsidRPr="00A96B40">
        <w:t>обучающимися</w:t>
      </w:r>
      <w:proofErr w:type="gramEnd"/>
      <w:r w:rsidRPr="00A96B40"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A96B40">
        <w:t>социальнозначимой</w:t>
      </w:r>
      <w:proofErr w:type="spellEnd"/>
      <w:r w:rsidRPr="00A96B40">
        <w:t xml:space="preserve"> проблемы</w:t>
      </w:r>
    </w:p>
    <w:p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:rsidR="007628F0" w:rsidRPr="003516BF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  <w:color w:val="000000"/>
          <w:sz w:val="16"/>
          <w:szCs w:val="16"/>
        </w:rPr>
      </w:pPr>
    </w:p>
    <w:p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</w:t>
      </w:r>
      <w:proofErr w:type="gramStart"/>
      <w:r w:rsidRPr="002D2BB4">
        <w:t>обучающихся</w:t>
      </w:r>
      <w:proofErr w:type="gramEnd"/>
      <w:r w:rsidRPr="002D2BB4">
        <w:t xml:space="preserve"> (учебное исследование или учебный проект). </w:t>
      </w:r>
    </w:p>
    <w:p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>самостоятельно под руководством учителя (</w:t>
      </w:r>
      <w:proofErr w:type="spellStart"/>
      <w:r w:rsidRPr="002D2BB4">
        <w:t>тьютера</w:t>
      </w:r>
      <w:proofErr w:type="spellEnd"/>
      <w:r w:rsidRPr="002D2BB4">
        <w:t xml:space="preserve">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</w:t>
      </w:r>
      <w:proofErr w:type="spellStart"/>
      <w:r w:rsidRPr="001C4050">
        <w:rPr>
          <w:rFonts w:eastAsia="Calibri"/>
        </w:rPr>
        <w:t>тьютера</w:t>
      </w:r>
      <w:proofErr w:type="spellEnd"/>
      <w:r w:rsidRPr="001C4050">
        <w:rPr>
          <w:rFonts w:eastAsia="Calibri"/>
        </w:rPr>
        <w:t>) сводится к минимуму. 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F928A4" w:rsidRDefault="007F0EB0">
      <w:pPr>
        <w:pStyle w:val="Heading2"/>
        <w:spacing w:before="4"/>
      </w:pPr>
      <w:r>
        <w:t xml:space="preserve">Место </w:t>
      </w:r>
      <w:r w:rsidR="007628F0">
        <w:t>курса в учебном плане</w:t>
      </w:r>
    </w:p>
    <w:p w:rsidR="00F928A4" w:rsidRDefault="007F0EB0">
      <w:pPr>
        <w:pStyle w:val="a4"/>
        <w:ind w:left="240" w:right="119" w:firstLine="540"/>
        <w:jc w:val="both"/>
      </w:pPr>
      <w:r>
        <w:t xml:space="preserve">На изучение </w:t>
      </w:r>
      <w:r w:rsidR="007628F0">
        <w:t>курса «</w:t>
      </w:r>
      <w:proofErr w:type="gramStart"/>
      <w:r w:rsidR="007628F0">
        <w:t>Индивидуальный проект</w:t>
      </w:r>
      <w:proofErr w:type="gramEnd"/>
      <w:r w:rsidR="007628F0">
        <w:t>» учебным планом о</w:t>
      </w:r>
      <w:r>
        <w:t>тводится по 1 часу в неделю в 7 и 8 класса, 34 часа в год в 7</w:t>
      </w:r>
      <w:r w:rsidR="007628F0">
        <w:t xml:space="preserve"> классе, 34 часа в го</w:t>
      </w:r>
      <w:r>
        <w:t>д в 8</w:t>
      </w:r>
      <w:r w:rsidR="007628F0">
        <w:t xml:space="preserve"> классе.</w:t>
      </w:r>
    </w:p>
    <w:p w:rsidR="00F928A4" w:rsidRDefault="007628F0">
      <w:pPr>
        <w:pStyle w:val="Heading2"/>
        <w:spacing w:before="2" w:line="273" w:lineRule="exact"/>
        <w:ind w:left="1441" w:right="1308"/>
        <w:jc w:val="center"/>
      </w:pPr>
      <w:r>
        <w:t>УМК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ind w:right="101" w:hanging="360"/>
        <w:jc w:val="both"/>
        <w:rPr>
          <w:sz w:val="23"/>
        </w:rPr>
      </w:pPr>
      <w:proofErr w:type="spellStart"/>
      <w:r>
        <w:rPr>
          <w:sz w:val="23"/>
        </w:rPr>
        <w:t>Голуб</w:t>
      </w:r>
      <w:proofErr w:type="spellEnd"/>
      <w:r>
        <w:rPr>
          <w:sz w:val="23"/>
        </w:rPr>
        <w:t xml:space="preserve">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Метод проектов – технология </w:t>
      </w:r>
      <w:proofErr w:type="spellStart"/>
      <w:r>
        <w:rPr>
          <w:sz w:val="23"/>
        </w:rPr>
        <w:t>компетентностн</w:t>
      </w:r>
      <w:proofErr w:type="gramStart"/>
      <w:r>
        <w:rPr>
          <w:sz w:val="23"/>
        </w:rPr>
        <w:t>о</w:t>
      </w:r>
      <w:proofErr w:type="spellEnd"/>
      <w:r>
        <w:rPr>
          <w:sz w:val="23"/>
        </w:rPr>
        <w:t>-</w:t>
      </w:r>
      <w:proofErr w:type="gramEnd"/>
      <w:r>
        <w:rPr>
          <w:sz w:val="23"/>
        </w:rPr>
        <w:t xml:space="preserve"> ориентированного образования: Методическое пособие для педагогов /Под </w:t>
      </w:r>
      <w:proofErr w:type="spellStart"/>
      <w:r>
        <w:rPr>
          <w:sz w:val="23"/>
        </w:rPr>
        <w:t>ред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176с.</w:t>
      </w:r>
    </w:p>
    <w:p w:rsidR="00F928A4" w:rsidRDefault="007628F0">
      <w:pPr>
        <w:pStyle w:val="a5"/>
        <w:numPr>
          <w:ilvl w:val="1"/>
          <w:numId w:val="9"/>
        </w:numPr>
        <w:tabs>
          <w:tab w:val="left" w:pos="781"/>
        </w:tabs>
        <w:spacing w:line="237" w:lineRule="auto"/>
        <w:ind w:right="112" w:hanging="360"/>
        <w:jc w:val="both"/>
        <w:rPr>
          <w:sz w:val="23"/>
        </w:rPr>
      </w:pPr>
      <w:proofErr w:type="spellStart"/>
      <w:r>
        <w:rPr>
          <w:sz w:val="23"/>
        </w:rPr>
        <w:t>Голуб</w:t>
      </w:r>
      <w:proofErr w:type="spellEnd"/>
      <w:r>
        <w:rPr>
          <w:sz w:val="23"/>
        </w:rPr>
        <w:t xml:space="preserve"> Г.Б., Перелыгина Е.А., </w:t>
      </w:r>
      <w:proofErr w:type="spellStart"/>
      <w:r>
        <w:rPr>
          <w:sz w:val="23"/>
        </w:rPr>
        <w:t>Чуракова</w:t>
      </w:r>
      <w:proofErr w:type="spellEnd"/>
      <w:r>
        <w:rPr>
          <w:sz w:val="23"/>
        </w:rPr>
        <w:t xml:space="preserve"> О.В. Основы проектной деятельности школьника / </w:t>
      </w:r>
      <w:r>
        <w:rPr>
          <w:spacing w:val="-3"/>
          <w:sz w:val="23"/>
        </w:rPr>
        <w:t xml:space="preserve">Под </w:t>
      </w:r>
      <w:proofErr w:type="spellStart"/>
      <w:r>
        <w:rPr>
          <w:sz w:val="23"/>
        </w:rPr>
        <w:t>ред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роф.Е.Я.Когана</w:t>
      </w:r>
      <w:proofErr w:type="spellEnd"/>
      <w:r>
        <w:rPr>
          <w:sz w:val="23"/>
        </w:rPr>
        <w:t>. – Самара: Учебная литература, 2009. –</w:t>
      </w:r>
      <w:r>
        <w:rPr>
          <w:spacing w:val="-9"/>
          <w:sz w:val="23"/>
        </w:rPr>
        <w:t xml:space="preserve"> </w:t>
      </w:r>
      <w:r>
        <w:rPr>
          <w:sz w:val="23"/>
        </w:rPr>
        <w:t>224с.</w:t>
      </w:r>
    </w:p>
    <w:p w:rsidR="00750235" w:rsidRDefault="00750235">
      <w:pPr>
        <w:pStyle w:val="Heading2"/>
        <w:spacing w:before="3"/>
        <w:ind w:left="1436" w:right="1308"/>
        <w:jc w:val="center"/>
      </w:pPr>
    </w:p>
    <w:p w:rsidR="00750235" w:rsidRDefault="00750235">
      <w:pPr>
        <w:pStyle w:val="Heading2"/>
        <w:spacing w:before="3"/>
        <w:ind w:left="1436" w:right="1308"/>
        <w:jc w:val="center"/>
      </w:pPr>
    </w:p>
    <w:p w:rsidR="00750235" w:rsidRDefault="00750235">
      <w:pPr>
        <w:pStyle w:val="Heading2"/>
        <w:spacing w:before="3"/>
        <w:ind w:left="1436" w:right="1308"/>
        <w:jc w:val="center"/>
      </w:pPr>
    </w:p>
    <w:p w:rsidR="00750235" w:rsidRDefault="00750235">
      <w:pPr>
        <w:pStyle w:val="Heading2"/>
        <w:spacing w:before="3"/>
        <w:ind w:left="1436" w:right="1308"/>
        <w:jc w:val="center"/>
      </w:pPr>
    </w:p>
    <w:p w:rsidR="00F928A4" w:rsidRDefault="007628F0">
      <w:pPr>
        <w:pStyle w:val="Heading2"/>
        <w:spacing w:before="3"/>
        <w:ind w:left="1436" w:right="1308"/>
        <w:jc w:val="center"/>
      </w:pPr>
      <w:r>
        <w:t>Специфика программы</w:t>
      </w:r>
    </w:p>
    <w:p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lastRenderedPageBreak/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</w:r>
      <w:r w:rsidR="007F0EB0">
        <w:t>и</w:t>
      </w:r>
      <w:r w:rsidR="007F0EB0">
        <w:tab/>
        <w:t>проектной</w:t>
      </w:r>
      <w:r w:rsidR="007F0EB0">
        <w:tab/>
        <w:t>работы учеников</w:t>
      </w:r>
      <w:r>
        <w:t xml:space="preserve">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инструментов учебной деятельности </w:t>
      </w:r>
      <w:proofErr w:type="spellStart"/>
      <w:r>
        <w:t>полидисциплинарного</w:t>
      </w:r>
      <w:proofErr w:type="spellEnd"/>
      <w:r>
        <w:t xml:space="preserve">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 w:rsidR="00750235">
        <w:rPr>
          <w:b/>
        </w:rPr>
        <w:t xml:space="preserve">На уровне </w:t>
      </w:r>
      <w:r>
        <w:rPr>
          <w:b/>
        </w:rPr>
        <w:t xml:space="preserve">общего образования проект реализуется самим </w:t>
      </w:r>
      <w:r w:rsidR="00750235">
        <w:rPr>
          <w:b/>
        </w:rPr>
        <w:t>обучающимся</w:t>
      </w:r>
      <w:r>
        <w:t xml:space="preserve">. Обучающиеся самостоятельно формулируют </w:t>
      </w:r>
      <w:proofErr w:type="spellStart"/>
      <w:r>
        <w:t>предпроектную</w:t>
      </w:r>
      <w:proofErr w:type="spellEnd"/>
      <w: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:rsidR="00B91326" w:rsidRDefault="00B91326" w:rsidP="00B91326">
      <w:pPr>
        <w:pStyle w:val="Heading2"/>
        <w:spacing w:line="240" w:lineRule="auto"/>
      </w:pPr>
      <w:r>
        <w:rPr>
          <w:u w:val="thick"/>
        </w:rPr>
        <w:t xml:space="preserve">Основные требования к инструментарию оценки </w:t>
      </w:r>
      <w:proofErr w:type="spellStart"/>
      <w:r>
        <w:rPr>
          <w:u w:val="thick"/>
        </w:rPr>
        <w:t>сформированности</w:t>
      </w:r>
      <w:proofErr w:type="spellEnd"/>
      <w:r>
        <w:rPr>
          <w:u w:val="thick"/>
        </w:rPr>
        <w:t xml:space="preserve"> </w:t>
      </w:r>
      <w:proofErr w:type="gramStart"/>
      <w:r>
        <w:rPr>
          <w:u w:val="thick"/>
        </w:rPr>
        <w:t>универсальных</w:t>
      </w:r>
      <w:proofErr w:type="gramEnd"/>
    </w:p>
    <w:p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6" w:firstLine="284"/>
        <w:jc w:val="both"/>
        <w:rPr>
          <w:sz w:val="24"/>
        </w:rPr>
      </w:pPr>
      <w:r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9"/>
        </w:tabs>
        <w:ind w:right="105" w:firstLine="284"/>
        <w:jc w:val="both"/>
        <w:rPr>
          <w:sz w:val="24"/>
        </w:rPr>
      </w:pPr>
      <w:r>
        <w:rPr>
          <w:sz w:val="24"/>
        </w:rPr>
        <w:t xml:space="preserve">для оценки проектной работы </w:t>
      </w:r>
      <w:proofErr w:type="spellStart"/>
      <w:r>
        <w:rPr>
          <w:sz w:val="24"/>
        </w:rPr>
        <w:t>создаетсяна</w:t>
      </w:r>
      <w:proofErr w:type="spellEnd"/>
      <w:r>
        <w:rPr>
          <w:sz w:val="24"/>
        </w:rPr>
        <w:t xml:space="preserve">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68"/>
        <w:ind w:firstLine="284"/>
        <w:rPr>
          <w:sz w:val="24"/>
        </w:rPr>
      </w:pPr>
      <w:r>
        <w:rPr>
          <w:sz w:val="24"/>
        </w:rPr>
        <w:t xml:space="preserve">оценивание производится на основе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модели;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07" w:firstLine="284"/>
        <w:rPr>
          <w:sz w:val="24"/>
        </w:rPr>
      </w:pPr>
      <w:r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proofErr w:type="spellStart"/>
      <w:proofErr w:type="gramStart"/>
      <w:r>
        <w:rPr>
          <w:sz w:val="24"/>
        </w:rPr>
        <w:t>естественно-научные</w:t>
      </w:r>
      <w:proofErr w:type="spellEnd"/>
      <w:proofErr w:type="gramEnd"/>
      <w:r>
        <w:rPr>
          <w:sz w:val="24"/>
        </w:rPr>
        <w:t xml:space="preserve">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right="115" w:firstLine="284"/>
        <w:rPr>
          <w:sz w:val="24"/>
        </w:rPr>
      </w:pPr>
      <w:r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социологии);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экономические исследования;</w:t>
      </w:r>
    </w:p>
    <w:p w:rsid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spacing w:before="1"/>
        <w:ind w:firstLine="284"/>
        <w:rPr>
          <w:sz w:val="24"/>
        </w:rPr>
      </w:pPr>
      <w:r>
        <w:rPr>
          <w:sz w:val="24"/>
        </w:rPr>
        <w:t>социальные исследования;</w:t>
      </w:r>
    </w:p>
    <w:p w:rsidR="00B91326" w:rsidRPr="00B91326" w:rsidRDefault="00B91326" w:rsidP="00B91326">
      <w:pPr>
        <w:pStyle w:val="a5"/>
        <w:numPr>
          <w:ilvl w:val="0"/>
          <w:numId w:val="6"/>
        </w:numPr>
        <w:tabs>
          <w:tab w:val="left" w:pos="1488"/>
          <w:tab w:val="left" w:pos="1489"/>
        </w:tabs>
        <w:ind w:firstLine="284"/>
        <w:rPr>
          <w:sz w:val="24"/>
        </w:rPr>
      </w:pPr>
      <w:r>
        <w:rPr>
          <w:sz w:val="24"/>
        </w:rPr>
        <w:t>научно-технические исследования.</w:t>
      </w:r>
    </w:p>
    <w:p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</w:t>
      </w:r>
      <w:proofErr w:type="gramStart"/>
      <w:r w:rsidRPr="00B91326">
        <w:rPr>
          <w:bCs/>
          <w:color w:val="000000"/>
          <w:sz w:val="24"/>
          <w:szCs w:val="24"/>
        </w:rPr>
        <w:t>обучающихся</w:t>
      </w:r>
      <w:proofErr w:type="gramEnd"/>
      <w:r w:rsidRPr="00B91326">
        <w:rPr>
          <w:bCs/>
          <w:color w:val="000000"/>
          <w:sz w:val="24"/>
          <w:szCs w:val="24"/>
        </w:rPr>
        <w:t xml:space="preserve">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 xml:space="preserve">Публично должны быть представлены два элемента </w:t>
      </w:r>
      <w:proofErr w:type="spellStart"/>
      <w:proofErr w:type="gramStart"/>
      <w:r w:rsidRPr="00B91326">
        <w:rPr>
          <w:sz w:val="24"/>
          <w:szCs w:val="24"/>
        </w:rPr>
        <w:t>проектной-исследовательской</w:t>
      </w:r>
      <w:proofErr w:type="spellEnd"/>
      <w:proofErr w:type="gramEnd"/>
      <w:r w:rsidRPr="00B91326">
        <w:rPr>
          <w:sz w:val="24"/>
          <w:szCs w:val="24"/>
        </w:rPr>
        <w:t xml:space="preserve"> работы: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реализованного проекта/исследования.</w:t>
      </w:r>
    </w:p>
    <w:p w:rsidR="00B91326" w:rsidRDefault="0098510D">
      <w:r>
        <w:t>Форма промежуточной аттестации: защита проекта</w:t>
      </w:r>
    </w:p>
    <w:p w:rsidR="00B91326" w:rsidRDefault="00B91326">
      <w:pPr>
        <w:sectPr w:rsidR="00B91326">
          <w:footerReference w:type="default" r:id="rId7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:rsidR="0098510D" w:rsidRDefault="0098510D" w:rsidP="00325D36">
      <w:pPr>
        <w:pStyle w:val="Heading1"/>
        <w:tabs>
          <w:tab w:val="left" w:pos="1200"/>
        </w:tabs>
        <w:spacing w:line="322" w:lineRule="exact"/>
        <w:ind w:left="0" w:firstLine="0"/>
        <w:jc w:val="center"/>
      </w:pPr>
      <w:r>
        <w:lastRenderedPageBreak/>
        <w:t>Планируемые результаты проектной деятельности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</w:p>
    <w:p w:rsidR="0098510D" w:rsidRDefault="0098510D" w:rsidP="0098510D">
      <w:pPr>
        <w:pStyle w:val="Heading2"/>
        <w:spacing w:before="0" w:line="276" w:lineRule="exact"/>
        <w:ind w:left="24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Личностные результаты:</w:t>
      </w:r>
    </w:p>
    <w:p w:rsidR="0098510D" w:rsidRDefault="0098510D" w:rsidP="0098510D">
      <w:pPr>
        <w:pStyle w:val="a5"/>
        <w:numPr>
          <w:ilvl w:val="0"/>
          <w:numId w:val="4"/>
        </w:numPr>
        <w:tabs>
          <w:tab w:val="left" w:pos="781"/>
        </w:tabs>
        <w:spacing w:before="7" w:line="235" w:lineRule="auto"/>
        <w:ind w:right="116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себя: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245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</w:rPr>
        <w:t>креативность</w:t>
      </w:r>
      <w:proofErr w:type="spellEnd"/>
      <w:r>
        <w:rPr>
          <w:sz w:val="24"/>
        </w:rPr>
        <w:t>, готовность и способность к личностному самоопределению, способность ставить цели и строить жизненные</w:t>
      </w:r>
      <w:r>
        <w:rPr>
          <w:spacing w:val="-18"/>
          <w:sz w:val="24"/>
        </w:rPr>
        <w:t xml:space="preserve"> </w:t>
      </w:r>
      <w:r>
        <w:rPr>
          <w:sz w:val="24"/>
        </w:rPr>
        <w:t>планы;</w:t>
      </w:r>
    </w:p>
    <w:p w:rsidR="0098510D" w:rsidRDefault="0098510D" w:rsidP="0098510D">
      <w:pPr>
        <w:pStyle w:val="a5"/>
        <w:numPr>
          <w:ilvl w:val="1"/>
          <w:numId w:val="4"/>
        </w:numPr>
        <w:tabs>
          <w:tab w:val="left" w:pos="1321"/>
        </w:tabs>
        <w:ind w:right="104" w:firstLine="284"/>
        <w:jc w:val="both"/>
        <w:rPr>
          <w:sz w:val="24"/>
        </w:rPr>
      </w:pPr>
      <w:r>
        <w:rPr>
          <w:sz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страны;</w:t>
      </w:r>
    </w:p>
    <w:p w:rsidR="0098510D" w:rsidRDefault="0098510D" w:rsidP="0098510D">
      <w:pPr>
        <w:pStyle w:val="a4"/>
        <w:ind w:right="109" w:firstLine="284"/>
        <w:jc w:val="both"/>
      </w:pPr>
      <w:r>
        <w:t xml:space="preserve">готовность и способность </w:t>
      </w:r>
      <w:proofErr w:type="gramStart"/>
      <w:r>
        <w:t>обучающихся</w:t>
      </w:r>
      <w:proofErr w:type="gramEnd"/>
      <w:r>
        <w:t xml:space="preserve"> к саморазвитию и самовоспитанию в соответствии с общечеловеческими ценностями;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1" w:line="235" w:lineRule="auto"/>
        <w:ind w:right="120"/>
      </w:pPr>
      <w:r>
        <w:t>Личностные результаты в сфере отношений обучающихся к России как к Родине (Отечеству):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85"/>
        </w:tabs>
        <w:ind w:right="105" w:firstLine="284"/>
        <w:jc w:val="both"/>
        <w:rPr>
          <w:sz w:val="24"/>
        </w:rPr>
      </w:pPr>
      <w:r>
        <w:rPr>
          <w:sz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17"/>
        </w:tabs>
        <w:ind w:right="106" w:firstLine="284"/>
        <w:jc w:val="both"/>
        <w:rPr>
          <w:sz w:val="24"/>
        </w:rPr>
      </w:pPr>
      <w:r>
        <w:rPr>
          <w:sz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3"/>
        </w:tabs>
        <w:ind w:right="106" w:firstLine="284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line="240" w:lineRule="auto"/>
        <w:ind w:left="780" w:right="116" w:firstLine="0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5"/>
        </w:rPr>
        <w:t xml:space="preserve"> </w:t>
      </w:r>
      <w:r>
        <w:t>обществу: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57"/>
        </w:tabs>
        <w:ind w:right="103" w:firstLine="284"/>
        <w:jc w:val="both"/>
        <w:rPr>
          <w:sz w:val="24"/>
        </w:rPr>
      </w:pPr>
      <w:r>
        <w:rPr>
          <w:sz w:val="24"/>
        </w:rPr>
        <w:t>гражданственность, гражданская позиция активного и ответственного члена российского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обязанности,</w:t>
      </w:r>
    </w:p>
    <w:p w:rsidR="0098510D" w:rsidRDefault="0098510D" w:rsidP="0098510D">
      <w:pPr>
        <w:jc w:val="both"/>
        <w:rPr>
          <w:sz w:val="24"/>
        </w:rPr>
      </w:pPr>
    </w:p>
    <w:p w:rsidR="0098510D" w:rsidRDefault="0098510D" w:rsidP="0098510D">
      <w:pPr>
        <w:pStyle w:val="a4"/>
        <w:spacing w:before="68"/>
        <w:ind w:right="107"/>
        <w:jc w:val="both"/>
      </w:pPr>
      <w:proofErr w:type="gramStart"/>
      <w:r>
        <w:t>уважающего</w:t>
      </w:r>
      <w:proofErr w:type="gramEnd"/>
      <w:r>
        <w:t xml:space="preserve">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85"/>
        </w:tabs>
        <w:ind w:right="109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1"/>
        </w:tabs>
        <w:ind w:right="108" w:firstLine="284"/>
        <w:jc w:val="both"/>
        <w:rPr>
          <w:sz w:val="24"/>
        </w:rPr>
      </w:pPr>
      <w:r>
        <w:rPr>
          <w:sz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  <w:tab w:val="left" w:pos="8496"/>
        </w:tabs>
        <w:spacing w:before="8" w:line="240" w:lineRule="auto"/>
        <w:ind w:right="116"/>
      </w:pPr>
      <w:r>
        <w:t xml:space="preserve">Личностные  </w:t>
      </w:r>
      <w:r>
        <w:rPr>
          <w:spacing w:val="14"/>
        </w:rPr>
        <w:t xml:space="preserve"> </w:t>
      </w:r>
      <w:r>
        <w:t xml:space="preserve">результаты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сфере  </w:t>
      </w:r>
      <w:r>
        <w:rPr>
          <w:spacing w:val="14"/>
        </w:rPr>
        <w:t xml:space="preserve"> </w:t>
      </w:r>
      <w:r>
        <w:t xml:space="preserve">отношений  </w:t>
      </w:r>
      <w:r>
        <w:rPr>
          <w:spacing w:val="14"/>
        </w:rPr>
        <w:t xml:space="preserve"> </w:t>
      </w:r>
      <w:r>
        <w:t xml:space="preserve">обучающихся  </w:t>
      </w:r>
      <w:r>
        <w:rPr>
          <w:spacing w:val="10"/>
        </w:rPr>
        <w:t xml:space="preserve"> </w:t>
      </w:r>
      <w:r>
        <w:t>с</w:t>
      </w:r>
      <w:r>
        <w:tab/>
        <w:t>окружающими людьми: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нравственное сознание и поведение </w:t>
      </w:r>
      <w:r>
        <w:rPr>
          <w:spacing w:val="-3"/>
          <w:sz w:val="24"/>
        </w:rPr>
        <w:t xml:space="preserve">на </w:t>
      </w:r>
      <w:r>
        <w:rPr>
          <w:sz w:val="24"/>
        </w:rPr>
        <w:t>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09"/>
        </w:tabs>
        <w:ind w:right="105" w:firstLine="284"/>
        <w:jc w:val="both"/>
        <w:rPr>
          <w:sz w:val="24"/>
        </w:rPr>
      </w:pPr>
      <w:r>
        <w:rPr>
          <w:sz w:val="24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>
        <w:rPr>
          <w:spacing w:val="-9"/>
          <w:sz w:val="24"/>
        </w:rPr>
        <w:t xml:space="preserve"> </w:t>
      </w:r>
      <w:r>
        <w:rPr>
          <w:sz w:val="24"/>
        </w:rPr>
        <w:t>мировоззрению;</w:t>
      </w:r>
    </w:p>
    <w:p w:rsidR="0098510D" w:rsidRDefault="0098510D" w:rsidP="0098510D">
      <w:pPr>
        <w:pStyle w:val="a4"/>
        <w:ind w:right="108" w:firstLine="284"/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21"/>
        </w:tabs>
        <w:ind w:right="103" w:firstLine="284"/>
        <w:jc w:val="both"/>
        <w:rPr>
          <w:sz w:val="24"/>
        </w:rPr>
      </w:pPr>
      <w:r>
        <w:rPr>
          <w:sz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</w:t>
      </w:r>
      <w:r>
        <w:rPr>
          <w:spacing w:val="-5"/>
          <w:sz w:val="24"/>
        </w:rPr>
        <w:t xml:space="preserve">на </w:t>
      </w:r>
      <w:r>
        <w:rPr>
          <w:sz w:val="24"/>
        </w:rPr>
        <w:t xml:space="preserve">основе усвоения общечеловеческих ценностей и нравственных чувств (чести, долга, </w:t>
      </w:r>
      <w:r>
        <w:rPr>
          <w:sz w:val="24"/>
        </w:rPr>
        <w:lastRenderedPageBreak/>
        <w:t>справедливости, милосердия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дружелюбия);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37"/>
        </w:tabs>
        <w:ind w:right="109" w:firstLine="284"/>
        <w:jc w:val="both"/>
        <w:rPr>
          <w:sz w:val="24"/>
        </w:rPr>
      </w:pPr>
      <w:r>
        <w:rPr>
          <w:sz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8" w:line="235" w:lineRule="auto"/>
        <w:ind w:left="780" w:right="114" w:firstLine="0"/>
        <w:jc w:val="both"/>
      </w:pPr>
      <w:r>
        <w:t>Личностные результаты в сфере отношений обучающихся к окружающему миру, живой природе, художественной</w:t>
      </w:r>
      <w:r>
        <w:rPr>
          <w:spacing w:val="4"/>
        </w:rPr>
        <w:t xml:space="preserve"> </w:t>
      </w:r>
      <w:r>
        <w:t>культуре: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25"/>
        </w:tabs>
        <w:ind w:right="106" w:firstLine="284"/>
        <w:jc w:val="both"/>
        <w:rPr>
          <w:sz w:val="24"/>
        </w:rPr>
      </w:pPr>
      <w:r>
        <w:rPr>
          <w:sz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17"/>
        </w:tabs>
        <w:ind w:right="106" w:firstLine="284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98510D" w:rsidRDefault="0098510D" w:rsidP="0098510D">
      <w:pPr>
        <w:pStyle w:val="Heading2"/>
        <w:numPr>
          <w:ilvl w:val="0"/>
          <w:numId w:val="3"/>
        </w:numPr>
        <w:tabs>
          <w:tab w:val="left" w:pos="925"/>
        </w:tabs>
        <w:spacing w:before="10" w:line="235" w:lineRule="auto"/>
        <w:ind w:left="780" w:right="121" w:firstLine="0"/>
        <w:jc w:val="both"/>
      </w:pPr>
      <w:r>
        <w:t>Личностные результаты в сфере отношения обучающихся к труду, в сфере социально-экономических</w:t>
      </w:r>
      <w:r>
        <w:rPr>
          <w:spacing w:val="-6"/>
        </w:rPr>
        <w:t xml:space="preserve"> </w:t>
      </w:r>
      <w:r>
        <w:t>отношений: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1"/>
        </w:tabs>
        <w:ind w:right="111" w:firstLine="284"/>
        <w:jc w:val="both"/>
        <w:rPr>
          <w:sz w:val="24"/>
        </w:rPr>
      </w:pPr>
      <w:r>
        <w:rPr>
          <w:sz w:val="24"/>
        </w:rPr>
        <w:t>осознанный выбор будущей профессии как путь и способ реализации собственных жизненных планов;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345"/>
        </w:tabs>
        <w:ind w:right="107" w:firstLine="284"/>
        <w:jc w:val="both"/>
        <w:rPr>
          <w:sz w:val="24"/>
        </w:rPr>
      </w:pPr>
      <w:r>
        <w:rPr>
          <w:sz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98510D" w:rsidRDefault="0098510D" w:rsidP="0098510D">
      <w:pPr>
        <w:pStyle w:val="a5"/>
        <w:numPr>
          <w:ilvl w:val="1"/>
          <w:numId w:val="3"/>
        </w:numPr>
        <w:tabs>
          <w:tab w:val="left" w:pos="1249"/>
        </w:tabs>
        <w:ind w:right="107" w:firstLine="284"/>
        <w:jc w:val="both"/>
      </w:pPr>
      <w:r>
        <w:rPr>
          <w:sz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98510D" w:rsidRDefault="0098510D" w:rsidP="0098510D">
      <w:pPr>
        <w:pStyle w:val="a4"/>
        <w:spacing w:before="2"/>
        <w:ind w:left="0"/>
      </w:pPr>
    </w:p>
    <w:p w:rsidR="0098510D" w:rsidRDefault="0098510D" w:rsidP="0098510D">
      <w:pPr>
        <w:pStyle w:val="Heading2"/>
        <w:spacing w:before="0" w:line="240" w:lineRule="auto"/>
        <w:ind w:left="496"/>
      </w:pPr>
      <w:r>
        <w:rPr>
          <w:b w:val="0"/>
          <w:spacing w:val="-60"/>
          <w:u w:val="thick"/>
        </w:rPr>
        <w:t xml:space="preserve"> </w:t>
      </w:r>
      <w:proofErr w:type="spellStart"/>
      <w:r>
        <w:rPr>
          <w:u w:val="thick"/>
        </w:rPr>
        <w:t>Метапредметные</w:t>
      </w:r>
      <w:proofErr w:type="spellEnd"/>
      <w:r>
        <w:rPr>
          <w:u w:val="thick"/>
        </w:rPr>
        <w:t xml:space="preserve"> результаты</w:t>
      </w:r>
    </w:p>
    <w:p w:rsidR="0098510D" w:rsidRDefault="0098510D" w:rsidP="0098510D">
      <w:pPr>
        <w:spacing w:before="1" w:line="274" w:lineRule="exact"/>
        <w:ind w:left="496"/>
        <w:rPr>
          <w:b/>
          <w:sz w:val="24"/>
        </w:rPr>
      </w:pPr>
      <w:r>
        <w:rPr>
          <w:b/>
          <w:sz w:val="24"/>
        </w:rPr>
        <w:t>Регулятивные универсальные учебные действия</w:t>
      </w:r>
    </w:p>
    <w:p w:rsidR="0098510D" w:rsidRDefault="0098510D" w:rsidP="0098510D">
      <w:pPr>
        <w:pStyle w:val="a4"/>
        <w:spacing w:line="274" w:lineRule="exact"/>
        <w:jc w:val="both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68"/>
        <w:ind w:right="109" w:firstLine="284"/>
        <w:rPr>
          <w:sz w:val="24"/>
        </w:rPr>
      </w:pPr>
      <w:r>
        <w:rPr>
          <w:sz w:val="24"/>
        </w:rPr>
        <w:t>самостоятельно определять цели, задавать параметры и критерии, по которым можно определить, что цель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достигнута;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jc w:val="both"/>
        <w:rPr>
          <w:sz w:val="24"/>
        </w:rPr>
      </w:pPr>
      <w:r>
        <w:rPr>
          <w:sz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rPr>
          <w:sz w:val="24"/>
        </w:rPr>
      </w:pPr>
      <w:r>
        <w:rPr>
          <w:sz w:val="24"/>
        </w:rPr>
        <w:t>ставить и формулировать собственные задачи в образовательной деятельности и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5" w:firstLine="284"/>
        <w:rPr>
          <w:sz w:val="24"/>
        </w:rPr>
      </w:pPr>
      <w:r>
        <w:rPr>
          <w:sz w:val="24"/>
        </w:rPr>
        <w:t>оценивать ресурсы, в том числе время и другие нематериальные ресурсы, необходимые для достижения поставленной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3" w:firstLine="284"/>
        <w:rPr>
          <w:sz w:val="24"/>
        </w:rPr>
      </w:pPr>
      <w:r>
        <w:rPr>
          <w:sz w:val="24"/>
        </w:rPr>
        <w:t>выбирать путь достижения цели, планировать решение поставленных задач, оптимизируя материальные и нематериальные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затраты;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700"/>
          <w:tab w:val="left" w:pos="4397"/>
          <w:tab w:val="left" w:pos="5297"/>
          <w:tab w:val="left" w:pos="6562"/>
          <w:tab w:val="left" w:pos="8262"/>
          <w:tab w:val="left" w:pos="8914"/>
        </w:tabs>
        <w:ind w:right="109" w:firstLine="284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эффективный</w:t>
      </w:r>
      <w:r>
        <w:rPr>
          <w:sz w:val="24"/>
        </w:rPr>
        <w:tab/>
        <w:t>поиск</w:t>
      </w:r>
      <w:r>
        <w:rPr>
          <w:sz w:val="24"/>
        </w:rPr>
        <w:tab/>
        <w:t>ресурсов,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достижения 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сопоставлять полученный результат деятельности с поставленной заранее</w:t>
      </w:r>
      <w:r>
        <w:rPr>
          <w:spacing w:val="-6"/>
          <w:sz w:val="24"/>
        </w:rPr>
        <w:t xml:space="preserve"> </w:t>
      </w:r>
      <w:r>
        <w:rPr>
          <w:sz w:val="24"/>
        </w:rPr>
        <w:t>целью.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u w:val="thick"/>
        </w:rPr>
        <w:t xml:space="preserve"> </w:t>
      </w:r>
      <w:r>
        <w:rPr>
          <w:u w:val="thick"/>
        </w:rPr>
        <w:t>Познавательные</w:t>
      </w:r>
      <w:r>
        <w:t xml:space="preserve"> 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9" w:firstLine="284"/>
        <w:jc w:val="both"/>
        <w:rPr>
          <w:sz w:val="24"/>
        </w:rPr>
      </w:pPr>
      <w:r>
        <w:rPr>
          <w:sz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3" w:firstLine="284"/>
        <w:rPr>
          <w:sz w:val="24"/>
        </w:rPr>
      </w:pPr>
      <w:r>
        <w:rPr>
          <w:sz w:val="24"/>
        </w:rPr>
        <w:t>критически оценивать и интерпретировать информацию с разных позиций, распознавать  и фиксировать противоречия в 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  <w:tab w:val="left" w:pos="2360"/>
          <w:tab w:val="left" w:pos="3189"/>
          <w:tab w:val="left" w:pos="4321"/>
          <w:tab w:val="left" w:pos="5469"/>
          <w:tab w:val="left" w:pos="9539"/>
        </w:tabs>
        <w:ind w:right="106" w:firstLine="284"/>
        <w:rPr>
          <w:sz w:val="24"/>
        </w:rPr>
      </w:pPr>
      <w:r>
        <w:rPr>
          <w:sz w:val="24"/>
        </w:rPr>
        <w:t xml:space="preserve">выходить  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ab/>
        <w:t>рамки</w:t>
      </w:r>
      <w:r>
        <w:rPr>
          <w:sz w:val="24"/>
        </w:rPr>
        <w:tab/>
        <w:t>учебного</w:t>
      </w:r>
      <w:r>
        <w:rPr>
          <w:sz w:val="24"/>
        </w:rPr>
        <w:tab/>
        <w:t>предмета</w:t>
      </w:r>
      <w:r>
        <w:rPr>
          <w:sz w:val="24"/>
        </w:rPr>
        <w:tab/>
        <w:t xml:space="preserve">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осуществлять  </w:t>
      </w:r>
      <w:r>
        <w:rPr>
          <w:spacing w:val="13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z w:val="24"/>
        </w:rPr>
        <w:tab/>
        <w:t>поиск возможностей для широкого переноса средств и способов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4" w:firstLine="284"/>
        <w:rPr>
          <w:sz w:val="24"/>
        </w:rPr>
      </w:pPr>
      <w:r>
        <w:rPr>
          <w:sz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firstLine="284"/>
        <w:rPr>
          <w:sz w:val="24"/>
        </w:rPr>
      </w:pPr>
      <w:r>
        <w:rPr>
          <w:sz w:val="24"/>
        </w:rPr>
        <w:t>менять и удерживать разные позиции в познавательной деятельности.</w:t>
      </w:r>
    </w:p>
    <w:p w:rsidR="0098510D" w:rsidRDefault="0098510D" w:rsidP="0098510D">
      <w:pPr>
        <w:pStyle w:val="Heading2"/>
        <w:spacing w:before="4"/>
        <w:ind w:left="4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Коммуникативные </w:t>
      </w:r>
      <w:r>
        <w:t>универсальные учебные действия</w:t>
      </w:r>
    </w:p>
    <w:p w:rsidR="0098510D" w:rsidRDefault="0098510D" w:rsidP="0098510D">
      <w:pPr>
        <w:pStyle w:val="a4"/>
        <w:spacing w:line="274" w:lineRule="exact"/>
        <w:ind w:left="496"/>
      </w:pPr>
      <w:r>
        <w:t>Выпускник научится: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spacing w:before="1"/>
        <w:ind w:right="111" w:firstLine="284"/>
        <w:rPr>
          <w:sz w:val="24"/>
        </w:rPr>
      </w:pPr>
      <w:r>
        <w:rPr>
          <w:sz w:val="24"/>
        </w:rPr>
        <w:t>развернуто, логично и точно излагать свою точку зрения с использованием адекватных 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98510D" w:rsidRDefault="0098510D" w:rsidP="0098510D">
      <w:pPr>
        <w:pStyle w:val="a5"/>
        <w:numPr>
          <w:ilvl w:val="0"/>
          <w:numId w:val="2"/>
        </w:numPr>
        <w:tabs>
          <w:tab w:val="left" w:pos="781"/>
        </w:tabs>
        <w:ind w:right="106" w:firstLine="284"/>
        <w:jc w:val="both"/>
        <w:rPr>
          <w:sz w:val="24"/>
        </w:rPr>
      </w:pPr>
      <w:r>
        <w:rPr>
          <w:sz w:val="24"/>
        </w:rPr>
        <w:t xml:space="preserve">распознавать </w:t>
      </w:r>
      <w:proofErr w:type="spellStart"/>
      <w:r>
        <w:rPr>
          <w:sz w:val="24"/>
        </w:rPr>
        <w:t>конфликтогенные</w:t>
      </w:r>
      <w:proofErr w:type="spellEnd"/>
      <w:r>
        <w:rPr>
          <w:sz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8510D" w:rsidRDefault="0098510D" w:rsidP="0098510D">
      <w:pPr>
        <w:pStyle w:val="a4"/>
        <w:spacing w:before="4"/>
        <w:ind w:left="0"/>
      </w:pPr>
    </w:p>
    <w:p w:rsidR="0098510D" w:rsidRDefault="0098510D" w:rsidP="0098510D">
      <w:pPr>
        <w:pStyle w:val="Heading2"/>
        <w:spacing w:before="1"/>
        <w:ind w:left="496"/>
      </w:pPr>
      <w:r>
        <w:rPr>
          <w:b w:val="0"/>
          <w:spacing w:val="-60"/>
          <w:u w:val="thick"/>
        </w:rPr>
        <w:t xml:space="preserve"> </w:t>
      </w:r>
      <w:r w:rsidR="00750235">
        <w:rPr>
          <w:u w:val="thick"/>
        </w:rPr>
        <w:t xml:space="preserve">Обучающийся </w:t>
      </w:r>
      <w:r>
        <w:rPr>
          <w:u w:val="thick"/>
        </w:rPr>
        <w:t xml:space="preserve"> научится: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292"/>
          <w:tab w:val="left" w:pos="2648"/>
          <w:tab w:val="left" w:pos="3973"/>
          <w:tab w:val="left" w:pos="5025"/>
          <w:tab w:val="left" w:pos="6650"/>
          <w:tab w:val="left" w:pos="7006"/>
          <w:tab w:val="left" w:pos="8114"/>
          <w:tab w:val="left" w:pos="9102"/>
        </w:tabs>
        <w:ind w:right="109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учебное</w:t>
      </w:r>
      <w:r>
        <w:rPr>
          <w:sz w:val="24"/>
        </w:rPr>
        <w:tab/>
        <w:t>исследование</w:t>
      </w:r>
      <w:r>
        <w:rPr>
          <w:sz w:val="24"/>
        </w:rPr>
        <w:tab/>
        <w:t>и</w:t>
      </w:r>
      <w:r>
        <w:rPr>
          <w:sz w:val="24"/>
        </w:rPr>
        <w:tab/>
        <w:t>учебный</w:t>
      </w:r>
      <w:r>
        <w:rPr>
          <w:sz w:val="24"/>
        </w:rPr>
        <w:tab/>
        <w:t>проект,</w:t>
      </w:r>
      <w:r>
        <w:rPr>
          <w:sz w:val="24"/>
        </w:rPr>
        <w:tab/>
      </w:r>
      <w:r>
        <w:rPr>
          <w:spacing w:val="-1"/>
          <w:sz w:val="24"/>
        </w:rPr>
        <w:t xml:space="preserve">используя </w:t>
      </w:r>
      <w:r>
        <w:rPr>
          <w:sz w:val="24"/>
        </w:rPr>
        <w:t>оборудование, модели, методы и приёмы, адекватные исследуемой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выбирать и использовать методы, релевантные 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841"/>
        </w:tabs>
        <w:ind w:right="107"/>
        <w:jc w:val="both"/>
        <w:rPr>
          <w:sz w:val="24"/>
        </w:rPr>
      </w:pPr>
      <w:r>
        <w:rPr>
          <w:sz w:val="24"/>
        </w:rPr>
        <w:t>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364"/>
          <w:tab w:val="left" w:pos="3153"/>
          <w:tab w:val="left" w:pos="4145"/>
          <w:tab w:val="left" w:pos="4497"/>
          <w:tab w:val="left" w:pos="5577"/>
          <w:tab w:val="left" w:pos="6141"/>
          <w:tab w:val="left" w:pos="7678"/>
          <w:tab w:val="left" w:pos="9046"/>
        </w:tabs>
        <w:ind w:right="10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такие</w:t>
      </w:r>
      <w:r>
        <w:rPr>
          <w:sz w:val="24"/>
        </w:rPr>
        <w:tab/>
        <w:t>методы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как</w:t>
      </w:r>
      <w:r>
        <w:rPr>
          <w:sz w:val="24"/>
        </w:rPr>
        <w:tab/>
        <w:t>наблюдение,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проблемы, выдвижение «хорошей гипотезы», эксперимент,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моделирование,</w:t>
      </w:r>
    </w:p>
    <w:p w:rsidR="0098510D" w:rsidRP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  <w:tab w:val="left" w:pos="2504"/>
          <w:tab w:val="left" w:pos="4377"/>
          <w:tab w:val="left" w:pos="5501"/>
          <w:tab w:val="left" w:pos="7182"/>
          <w:tab w:val="left" w:pos="8750"/>
        </w:tabs>
        <w:ind w:right="109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математических</w:t>
      </w:r>
      <w:r>
        <w:rPr>
          <w:sz w:val="24"/>
        </w:rPr>
        <w:tab/>
        <w:t>моделей,</w:t>
      </w:r>
      <w:r>
        <w:rPr>
          <w:sz w:val="24"/>
        </w:rPr>
        <w:tab/>
        <w:t>теоретическое</w:t>
      </w:r>
      <w:r>
        <w:rPr>
          <w:sz w:val="24"/>
        </w:rPr>
        <w:tab/>
        <w:t>обоснование,</w:t>
      </w:r>
      <w:r>
        <w:rPr>
          <w:sz w:val="24"/>
        </w:rPr>
        <w:tab/>
      </w:r>
      <w:r>
        <w:rPr>
          <w:spacing w:val="-1"/>
          <w:sz w:val="24"/>
        </w:rPr>
        <w:t xml:space="preserve">установление </w:t>
      </w:r>
      <w:r>
        <w:rPr>
          <w:sz w:val="24"/>
        </w:rPr>
        <w:t>границ применимости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модели/теории;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1"/>
        </w:tabs>
        <w:spacing w:before="68"/>
        <w:ind w:right="108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</w:t>
      </w:r>
      <w:r>
        <w:rPr>
          <w:spacing w:val="-12"/>
          <w:sz w:val="24"/>
        </w:rPr>
        <w:t xml:space="preserve"> </w:t>
      </w:r>
      <w:r>
        <w:rPr>
          <w:sz w:val="24"/>
        </w:rPr>
        <w:t>фактов;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5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 обсуждаемой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проблеме;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 оценкам, реконструировать их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основания;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7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знания.</w:t>
      </w:r>
    </w:p>
    <w:p w:rsidR="0098510D" w:rsidRDefault="0098510D" w:rsidP="0098510D">
      <w:pPr>
        <w:pStyle w:val="Heading2"/>
      </w:pPr>
      <w:r>
        <w:rPr>
          <w:b w:val="0"/>
          <w:spacing w:val="-60"/>
          <w:u w:val="thick"/>
        </w:rPr>
        <w:t xml:space="preserve"> </w:t>
      </w:r>
      <w:proofErr w:type="gramStart"/>
      <w:r>
        <w:rPr>
          <w:u w:val="thick"/>
        </w:rPr>
        <w:t>Обучающийся</w:t>
      </w:r>
      <w:proofErr w:type="gramEnd"/>
      <w:r>
        <w:rPr>
          <w:u w:val="thick"/>
        </w:rPr>
        <w:t xml:space="preserve"> получит возможность научиться: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самостоятельно задумывать, планировать и выполнять учебное исследование, учебный и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использовать догадку, озарение,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интуицию;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образцов;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9"/>
        <w:rPr>
          <w:sz w:val="24"/>
        </w:rPr>
      </w:pPr>
      <w:r>
        <w:rPr>
          <w:sz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rPr>
          <w:sz w:val="24"/>
        </w:rPr>
      </w:pPr>
      <w:r>
        <w:rPr>
          <w:sz w:val="24"/>
        </w:rPr>
        <w:t>общего особенного (типичного) и единичного,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оригинальность;</w:t>
      </w:r>
    </w:p>
    <w:p w:rsidR="0098510D" w:rsidRDefault="0098510D" w:rsidP="0098510D">
      <w:pPr>
        <w:pStyle w:val="a5"/>
        <w:numPr>
          <w:ilvl w:val="0"/>
          <w:numId w:val="1"/>
        </w:numPr>
        <w:tabs>
          <w:tab w:val="left" w:pos="780"/>
          <w:tab w:val="left" w:pos="781"/>
        </w:tabs>
        <w:ind w:right="106"/>
        <w:rPr>
          <w:sz w:val="24"/>
        </w:rPr>
      </w:pPr>
      <w:r>
        <w:rPr>
          <w:sz w:val="24"/>
        </w:rPr>
        <w:t>целенаправленно и осознанно развивать свои коммуникативные способности, осваивать новые языковые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средства;</w:t>
      </w:r>
    </w:p>
    <w:p w:rsidR="0098510D" w:rsidRDefault="0098510D" w:rsidP="0098510D">
      <w:pPr>
        <w:pStyle w:val="a4"/>
        <w:spacing w:before="9" w:line="232" w:lineRule="auto"/>
        <w:ind w:left="240" w:right="103" w:firstLine="1079"/>
      </w:pPr>
      <w:r>
        <w:rPr>
          <w:sz w:val="28"/>
        </w:rPr>
        <w:t xml:space="preserve">– </w:t>
      </w:r>
      <w:r>
        <w:t>осознавать свою ответственность за достоверность полученных знаний, за качество выполненного проекта.</w:t>
      </w:r>
    </w:p>
    <w:p w:rsidR="0098510D" w:rsidRDefault="0098510D" w:rsidP="0098510D">
      <w:pPr>
        <w:rPr>
          <w:sz w:val="24"/>
        </w:rPr>
        <w:sectPr w:rsidR="0098510D">
          <w:pgSz w:w="11910" w:h="16840"/>
          <w:pgMar w:top="1040" w:right="740" w:bottom="960" w:left="920" w:header="0" w:footer="694" w:gutter="0"/>
          <w:cols w:space="720"/>
        </w:sectPr>
      </w:pPr>
    </w:p>
    <w:p w:rsidR="0098510D" w:rsidRDefault="00361286" w:rsidP="00592962">
      <w:pPr>
        <w:pStyle w:val="Heading1"/>
        <w:tabs>
          <w:tab w:val="left" w:pos="1913"/>
        </w:tabs>
        <w:ind w:left="1440" w:firstLine="0"/>
      </w:pPr>
      <w:r>
        <w:lastRenderedPageBreak/>
        <w:t xml:space="preserve">Содержание </w:t>
      </w:r>
      <w:r w:rsidR="0098510D">
        <w:t>курса «</w:t>
      </w:r>
      <w:proofErr w:type="gramStart"/>
      <w:r w:rsidR="0098510D">
        <w:t>Индивидуальный</w:t>
      </w:r>
      <w:r w:rsidR="0098510D">
        <w:rPr>
          <w:spacing w:val="-2"/>
        </w:rPr>
        <w:t xml:space="preserve"> </w:t>
      </w:r>
      <w:r w:rsidR="0098510D">
        <w:t>проект</w:t>
      </w:r>
      <w:proofErr w:type="gramEnd"/>
      <w:r w:rsidR="0098510D">
        <w:t>»</w:t>
      </w:r>
    </w:p>
    <w:p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:rsidR="0098510D" w:rsidRDefault="00361286" w:rsidP="00361286">
      <w:pPr>
        <w:pStyle w:val="Heading2"/>
        <w:tabs>
          <w:tab w:val="left" w:pos="4742"/>
        </w:tabs>
        <w:spacing w:before="1" w:line="240" w:lineRule="auto"/>
        <w:ind w:left="8081"/>
        <w:jc w:val="right"/>
      </w:pPr>
      <w:r>
        <w:t>7</w:t>
      </w:r>
      <w:r w:rsidR="00325D36">
        <w:t xml:space="preserve"> </w:t>
      </w:r>
      <w:r>
        <w:t>класс (34</w:t>
      </w:r>
      <w:r w:rsidR="0098510D">
        <w:t xml:space="preserve"> час</w:t>
      </w:r>
      <w:r>
        <w:t>а</w:t>
      </w:r>
      <w:r w:rsidR="0098510D">
        <w:t>)</w:t>
      </w:r>
    </w:p>
    <w:p w:rsidR="0098510D" w:rsidRDefault="0098510D" w:rsidP="0098510D">
      <w:pPr>
        <w:pStyle w:val="Heading3"/>
        <w:spacing w:line="274" w:lineRule="exact"/>
      </w:pPr>
      <w:r>
        <w:t>Модуль 1. Введение проектную культуру - 4 ч</w:t>
      </w:r>
    </w:p>
    <w:p w:rsidR="0098510D" w:rsidRDefault="0098510D" w:rsidP="0098510D">
      <w:pPr>
        <w:pStyle w:val="a4"/>
        <w:ind w:left="212" w:right="361" w:firstLine="568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</w:t>
      </w:r>
      <w:proofErr w:type="gramStart"/>
      <w:r>
        <w:t>индивидуальный проект</w:t>
      </w:r>
      <w:proofErr w:type="gramEnd"/>
      <w: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2. Инициализация проекта - 20 ч</w:t>
      </w:r>
    </w:p>
    <w:p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 xml:space="preserve"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>
        <w:rPr>
          <w:sz w:val="23"/>
        </w:rPr>
        <w:t>безотметочной</w:t>
      </w:r>
      <w:proofErr w:type="spellEnd"/>
      <w:r>
        <w:rPr>
          <w:sz w:val="23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98510D" w:rsidRDefault="0098510D" w:rsidP="0098510D">
      <w:pPr>
        <w:ind w:left="212" w:right="109" w:firstLine="568"/>
        <w:jc w:val="both"/>
        <w:rPr>
          <w:sz w:val="23"/>
        </w:rPr>
      </w:pPr>
      <w:proofErr w:type="gramStart"/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</w:p>
    <w:p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98510D" w:rsidRDefault="0098510D" w:rsidP="0098510D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:rsidR="0098510D" w:rsidRDefault="0098510D" w:rsidP="0098510D">
      <w:pPr>
        <w:rPr>
          <w:sz w:val="24"/>
        </w:rPr>
      </w:pPr>
    </w:p>
    <w:p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>Модуль 4. Защита результатов проектной деятельности - 8ч</w:t>
      </w:r>
    </w:p>
    <w:p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</w:t>
      </w:r>
      <w:proofErr w:type="gramStart"/>
      <w:r>
        <w:rPr>
          <w:sz w:val="23"/>
        </w:rPr>
        <w:t>ии и ее</w:t>
      </w:r>
      <w:proofErr w:type="gramEnd"/>
      <w:r>
        <w:rPr>
          <w:sz w:val="23"/>
        </w:rPr>
        <w:t xml:space="preserve">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:rsidR="0098510D" w:rsidRDefault="0098510D" w:rsidP="0098510D">
      <w:pPr>
        <w:pStyle w:val="a4"/>
        <w:spacing w:before="4"/>
        <w:ind w:left="0"/>
        <w:rPr>
          <w:sz w:val="16"/>
        </w:rPr>
      </w:pPr>
    </w:p>
    <w:p w:rsidR="00750235" w:rsidRDefault="00750235" w:rsidP="00361286">
      <w:pPr>
        <w:pStyle w:val="Heading2"/>
        <w:tabs>
          <w:tab w:val="left" w:pos="4806"/>
        </w:tabs>
        <w:spacing w:before="90" w:line="240" w:lineRule="auto"/>
        <w:ind w:left="8081"/>
        <w:jc w:val="right"/>
      </w:pPr>
    </w:p>
    <w:p w:rsidR="00750235" w:rsidRDefault="00750235" w:rsidP="00361286">
      <w:pPr>
        <w:pStyle w:val="Heading2"/>
        <w:tabs>
          <w:tab w:val="left" w:pos="4806"/>
        </w:tabs>
        <w:spacing w:before="90" w:line="240" w:lineRule="auto"/>
        <w:ind w:left="8081"/>
        <w:jc w:val="right"/>
      </w:pPr>
    </w:p>
    <w:p w:rsidR="0098510D" w:rsidRDefault="00361286" w:rsidP="00361286">
      <w:pPr>
        <w:pStyle w:val="Heading2"/>
        <w:tabs>
          <w:tab w:val="left" w:pos="4806"/>
        </w:tabs>
        <w:spacing w:before="90" w:line="240" w:lineRule="auto"/>
        <w:ind w:left="8081"/>
        <w:jc w:val="right"/>
      </w:pPr>
      <w:r>
        <w:lastRenderedPageBreak/>
        <w:t>8</w:t>
      </w:r>
      <w:r w:rsidR="0098510D">
        <w:t>класс (34</w:t>
      </w:r>
      <w:r w:rsidR="0098510D">
        <w:rPr>
          <w:spacing w:val="1"/>
        </w:rPr>
        <w:t xml:space="preserve"> </w:t>
      </w:r>
      <w:r w:rsidR="0098510D">
        <w:t>часа)</w:t>
      </w:r>
    </w:p>
    <w:p w:rsidR="0098510D" w:rsidRDefault="0098510D" w:rsidP="0098510D">
      <w:pPr>
        <w:pStyle w:val="Heading3"/>
        <w:spacing w:before="1"/>
      </w:pPr>
      <w:r>
        <w:t>Модуль 1. Введение - 3 ч.</w:t>
      </w:r>
    </w:p>
    <w:p w:rsidR="0098510D" w:rsidRDefault="0098510D" w:rsidP="0098510D">
      <w:pPr>
        <w:pStyle w:val="a4"/>
        <w:ind w:left="212" w:right="106" w:firstLine="628"/>
        <w:jc w:val="both"/>
      </w:pPr>
      <w:r>
        <w:t>Проект как тип деятельности проектная кул</w:t>
      </w:r>
      <w:r w:rsidR="00361286">
        <w:t>ьтура. Анализ итогов проектов 7</w:t>
      </w:r>
      <w:r>
        <w:t xml:space="preserve"> класса. Виды проектов: практико-ориентированный, исследовательский,  информационный, 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:rsidR="0098510D" w:rsidRDefault="0098510D" w:rsidP="0098510D">
      <w:pPr>
        <w:pStyle w:val="Heading3"/>
        <w:spacing w:line="274" w:lineRule="exact"/>
      </w:pPr>
      <w:r>
        <w:t>Модуль 2. Мониторинг проекта - 20 ч.</w:t>
      </w:r>
    </w:p>
    <w:p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:rsidR="0098510D" w:rsidRDefault="0098510D" w:rsidP="0098510D">
      <w:pPr>
        <w:pStyle w:val="Heading3"/>
        <w:spacing w:before="3"/>
      </w:pPr>
      <w:r>
        <w:t>Модуль 3. Управление завершением проектов, курсовых и исследовательских работ-</w:t>
      </w:r>
    </w:p>
    <w:p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>- 5 ч</w:t>
      </w:r>
    </w:p>
    <w:p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:rsidR="0098510D" w:rsidRDefault="0098510D" w:rsidP="00592962">
      <w:pPr>
        <w:pStyle w:val="Heading3"/>
        <w:spacing w:before="2"/>
      </w:pPr>
      <w:r>
        <w:t>Модуль5. Рефлексия проектной деятельности - 3ч</w:t>
      </w:r>
    </w:p>
    <w:p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:rsidR="0098510D" w:rsidRDefault="0098510D" w:rsidP="0098510D">
      <w:pPr>
        <w:pStyle w:val="a4"/>
        <w:spacing w:before="7"/>
        <w:ind w:left="0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  <w:r>
        <w:t xml:space="preserve">                                      </w:t>
      </w: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p w:rsidR="0098510D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  <w:r>
        <w:t xml:space="preserve">                                    Тематическое планирование 7</w:t>
      </w:r>
      <w:r w:rsidR="0098510D">
        <w:t xml:space="preserve"> класс</w:t>
      </w:r>
    </w:p>
    <w:p w:rsidR="00750235" w:rsidRDefault="00750235" w:rsidP="00750235">
      <w:pPr>
        <w:pStyle w:val="Heading1"/>
        <w:tabs>
          <w:tab w:val="left" w:pos="3857"/>
        </w:tabs>
        <w:ind w:left="0" w:right="2734" w:firstLine="0"/>
        <w:jc w:val="center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917"/>
        <w:gridCol w:w="1607"/>
        <w:gridCol w:w="1303"/>
        <w:gridCol w:w="1198"/>
        <w:gridCol w:w="374"/>
        <w:gridCol w:w="1501"/>
      </w:tblGrid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5" w:lineRule="exact"/>
              <w:ind w:left="3000" w:right="2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before="2" w:line="276" w:lineRule="exact"/>
              <w:ind w:left="442" w:right="82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ind w:left="15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 проектную культуру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4" w:lineRule="exact"/>
              <w:ind w:left="520" w:right="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 ч</w:t>
            </w: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 в курс «</w:t>
            </w:r>
            <w:proofErr w:type="gramStart"/>
            <w:r>
              <w:rPr>
                <w:sz w:val="24"/>
              </w:rPr>
              <w:t>Индивидуальный проект</w:t>
            </w:r>
            <w:proofErr w:type="gramEnd"/>
            <w:r>
              <w:rPr>
                <w:sz w:val="24"/>
              </w:rPr>
              <w:t>». Что такое проект?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Проектная деятельность и её особенности.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проектов. Индивидуальный образовательный проект.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Типология проектов: </w:t>
            </w:r>
            <w:proofErr w:type="gramStart"/>
            <w:r>
              <w:rPr>
                <w:sz w:val="24"/>
              </w:rPr>
              <w:t>исследовательские</w:t>
            </w:r>
            <w:proofErr w:type="gramEnd"/>
            <w:r>
              <w:rPr>
                <w:sz w:val="24"/>
              </w:rPr>
              <w:t>, творческие,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информационные, игровые и т.д.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ind w:left="1895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 2. Инициализация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20 ч</w:t>
            </w: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Инициализация проекта, исследования.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Конструирование темы и проблемы проекта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Формулирование проектного замысла.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Определение жанра проекта. Определение цели, формулирование</w:t>
            </w:r>
          </w:p>
          <w:p w:rsidR="0098510D" w:rsidRDefault="0098510D" w:rsidP="000D5ED1">
            <w:pPr>
              <w:pStyle w:val="TableParagraph"/>
              <w:spacing w:before="3" w:line="250" w:lineRule="exact"/>
              <w:rPr>
                <w:sz w:val="23"/>
              </w:rPr>
            </w:pPr>
            <w:r>
              <w:rPr>
                <w:sz w:val="23"/>
              </w:rPr>
              <w:t>задач.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5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мини – выступления, посвященного презентации и</w:t>
            </w:r>
          </w:p>
          <w:p w:rsidR="0098510D" w:rsidRDefault="0098510D" w:rsidP="000D5ED1">
            <w:pPr>
              <w:pStyle w:val="TableParagraph"/>
              <w:spacing w:line="263" w:lineRule="exact"/>
              <w:ind w:left="815"/>
              <w:rPr>
                <w:sz w:val="24"/>
              </w:rPr>
            </w:pPr>
            <w:r>
              <w:rPr>
                <w:sz w:val="24"/>
              </w:rPr>
              <w:t>защите замыслов проектов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Структура проекта, курсовых и исследовательских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55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Логика действий и последовательность шагов при планировании</w:t>
            </w:r>
          </w:p>
          <w:p w:rsidR="0098510D" w:rsidRDefault="0098510D" w:rsidP="000D5ED1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5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Методы исследования: наблюдение, сравнение, измерение,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эксперимент.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right="418"/>
              <w:rPr>
                <w:sz w:val="23"/>
              </w:rPr>
            </w:pPr>
            <w:r>
              <w:rPr>
                <w:sz w:val="23"/>
              </w:rPr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71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64" w:lineRule="exact"/>
              <w:ind w:left="134" w:firstLine="100"/>
              <w:rPr>
                <w:sz w:val="23"/>
              </w:rPr>
            </w:pPr>
            <w:r>
              <w:rPr>
                <w:sz w:val="23"/>
              </w:rPr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9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 xml:space="preserve">Разработка стратегии реализации, определение </w:t>
            </w:r>
            <w:proofErr w:type="spellStart"/>
            <w:r>
              <w:rPr>
                <w:sz w:val="23"/>
              </w:rPr>
              <w:t>этапности</w:t>
            </w:r>
            <w:proofErr w:type="spellEnd"/>
            <w:r>
              <w:rPr>
                <w:sz w:val="23"/>
              </w:rPr>
              <w:t xml:space="preserve"> и точек</w:t>
            </w:r>
          </w:p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контроля.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Расчет календарного графика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Создание кейса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97" w:right="97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 и групповые консультации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Работа над эскизом проектов, оформлением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Библиография, справочная литература, каталоги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79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ind w:right="392"/>
              <w:rPr>
                <w:sz w:val="23"/>
              </w:rPr>
            </w:pPr>
            <w:r>
              <w:rPr>
                <w:sz w:val="23"/>
              </w:rPr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:rsidR="0098510D" w:rsidRDefault="0098510D" w:rsidP="000D5ED1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литературы.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26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7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Коммуникативные барьеры при публичной защите результатов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530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  <w:tc>
          <w:tcPr>
            <w:tcW w:w="2917" w:type="dxa"/>
            <w:tcBorders>
              <w:right w:val="nil"/>
            </w:tcBorders>
          </w:tcPr>
          <w:p w:rsidR="0098510D" w:rsidRDefault="0098510D" w:rsidP="000D5ED1">
            <w:pPr>
              <w:pStyle w:val="TableParagraph"/>
              <w:tabs>
                <w:tab w:val="left" w:pos="1137"/>
                <w:tab w:val="left" w:pos="1585"/>
              </w:tabs>
              <w:spacing w:before="4" w:line="264" w:lineRule="exact"/>
              <w:ind w:left="134" w:right="130" w:firstLine="11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Модуль</w:t>
            </w:r>
            <w:r>
              <w:rPr>
                <w:b/>
                <w:i/>
                <w:sz w:val="23"/>
              </w:rPr>
              <w:tab/>
              <w:t>3.</w:t>
            </w:r>
            <w:r>
              <w:rPr>
                <w:b/>
                <w:i/>
                <w:sz w:val="23"/>
              </w:rPr>
              <w:tab/>
            </w:r>
            <w:r>
              <w:rPr>
                <w:b/>
                <w:i/>
                <w:spacing w:val="-2"/>
                <w:sz w:val="23"/>
              </w:rPr>
              <w:t>Управление иссле</w:t>
            </w:r>
            <w:r>
              <w:rPr>
                <w:b/>
                <w:i/>
                <w:sz w:val="23"/>
              </w:rPr>
              <w:t>довательских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работ</w:t>
            </w:r>
          </w:p>
        </w:tc>
        <w:tc>
          <w:tcPr>
            <w:tcW w:w="1607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завершением</w:t>
            </w:r>
          </w:p>
        </w:tc>
        <w:tc>
          <w:tcPr>
            <w:tcW w:w="1303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39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проектов,</w:t>
            </w:r>
          </w:p>
        </w:tc>
        <w:tc>
          <w:tcPr>
            <w:tcW w:w="1198" w:type="dxa"/>
            <w:tcBorders>
              <w:left w:val="nil"/>
              <w:right w:val="nil"/>
            </w:tcBorders>
          </w:tcPr>
          <w:p w:rsidR="0098510D" w:rsidRDefault="0098510D" w:rsidP="000D5ED1">
            <w:pPr>
              <w:pStyle w:val="TableParagraph"/>
              <w:ind w:left="140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курсовых</w:t>
            </w:r>
          </w:p>
        </w:tc>
        <w:tc>
          <w:tcPr>
            <w:tcW w:w="374" w:type="dxa"/>
            <w:tcBorders>
              <w:left w:val="nil"/>
            </w:tcBorders>
          </w:tcPr>
          <w:p w:rsidR="0098510D" w:rsidRDefault="0098510D" w:rsidP="000D5ED1">
            <w:pPr>
              <w:pStyle w:val="TableParagraph"/>
              <w:ind w:left="13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и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524" w:right="513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4 ч</w:t>
            </w:r>
          </w:p>
        </w:tc>
      </w:tr>
      <w:tr w:rsidR="0098510D" w:rsidTr="000D5ED1">
        <w:trPr>
          <w:trHeight w:val="528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69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Основные процессы исполнения, контроля и завершения проекта,</w:t>
            </w:r>
          </w:p>
          <w:p w:rsidR="0098510D" w:rsidRDefault="0098510D" w:rsidP="000D5ED1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курсовых работ.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</w:pPr>
          </w:p>
        </w:tc>
      </w:tr>
      <w:tr w:rsidR="0098510D" w:rsidTr="000D5ED1">
        <w:trPr>
          <w:trHeight w:val="274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5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Мониторинг выполняемых работ и методы контроля исполнения.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7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Управление завершением проекта, курсовых работ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98510D" w:rsidTr="000D5ED1">
        <w:trPr>
          <w:trHeight w:val="273"/>
        </w:trPr>
        <w:tc>
          <w:tcPr>
            <w:tcW w:w="900" w:type="dxa"/>
          </w:tcPr>
          <w:p w:rsidR="0098510D" w:rsidRDefault="0098510D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99" w:type="dxa"/>
            <w:gridSpan w:val="5"/>
          </w:tcPr>
          <w:p w:rsidR="0098510D" w:rsidRDefault="0098510D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1" w:type="dxa"/>
          </w:tcPr>
          <w:p w:rsidR="0098510D" w:rsidRDefault="0098510D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DB5D37" w:rsidTr="000D5ED1">
        <w:trPr>
          <w:trHeight w:val="273"/>
        </w:trPr>
        <w:tc>
          <w:tcPr>
            <w:tcW w:w="900" w:type="dxa"/>
          </w:tcPr>
          <w:p w:rsidR="00DB5D37" w:rsidRDefault="00DB5D37" w:rsidP="000D5ED1">
            <w:pPr>
              <w:pStyle w:val="TableParagraph"/>
              <w:spacing w:line="254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29-34</w:t>
            </w:r>
          </w:p>
        </w:tc>
        <w:tc>
          <w:tcPr>
            <w:tcW w:w="7399" w:type="dxa"/>
            <w:gridSpan w:val="5"/>
          </w:tcPr>
          <w:p w:rsidR="00DB5D37" w:rsidRDefault="00DB5D37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Подведение итогов</w:t>
            </w:r>
          </w:p>
        </w:tc>
        <w:tc>
          <w:tcPr>
            <w:tcW w:w="1501" w:type="dxa"/>
          </w:tcPr>
          <w:p w:rsidR="00DB5D37" w:rsidRPr="00DB5D37" w:rsidRDefault="00DB5D37" w:rsidP="00DB5D3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DB5D37">
              <w:rPr>
                <w:b/>
                <w:sz w:val="20"/>
              </w:rPr>
              <w:t>6 ч</w:t>
            </w:r>
          </w:p>
        </w:tc>
      </w:tr>
    </w:tbl>
    <w:p w:rsidR="00DB5D37" w:rsidRDefault="00DB5D37" w:rsidP="00592962">
      <w:pPr>
        <w:spacing w:before="88"/>
        <w:ind w:left="4930" w:right="2667" w:hanging="1265"/>
        <w:rPr>
          <w:b/>
          <w:sz w:val="28"/>
        </w:rPr>
      </w:pPr>
    </w:p>
    <w:p w:rsidR="00DB5D37" w:rsidRDefault="00DB5D37" w:rsidP="00592962">
      <w:pPr>
        <w:spacing w:before="88"/>
        <w:ind w:left="4930" w:right="2667" w:hanging="1265"/>
        <w:rPr>
          <w:b/>
          <w:sz w:val="28"/>
        </w:rPr>
      </w:pPr>
    </w:p>
    <w:p w:rsidR="00592962" w:rsidRDefault="00DB5D37" w:rsidP="00592962">
      <w:pPr>
        <w:spacing w:before="88"/>
        <w:ind w:left="4930" w:right="2667" w:hanging="1265"/>
        <w:rPr>
          <w:b/>
          <w:sz w:val="28"/>
        </w:rPr>
      </w:pPr>
      <w:r>
        <w:rPr>
          <w:b/>
          <w:sz w:val="28"/>
        </w:rPr>
        <w:t>Тематическое планирование  8</w:t>
      </w:r>
      <w:r w:rsidR="00592962">
        <w:rPr>
          <w:b/>
          <w:sz w:val="28"/>
        </w:rPr>
        <w:t xml:space="preserve"> класс</w:t>
      </w:r>
    </w:p>
    <w:p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7398"/>
        <w:gridCol w:w="1500"/>
      </w:tblGrid>
      <w:tr w:rsidR="00592962" w:rsidTr="00592962">
        <w:trPr>
          <w:trHeight w:val="549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2644" w:right="2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 тема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2644" w:right="26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1. Введение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 ч.</w:t>
            </w: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8" w:type="dxa"/>
          </w:tcPr>
          <w:p w:rsidR="00592962" w:rsidRDefault="00592962" w:rsidP="00DB5D3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Проект как тип деятельности. 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Виды проектов: </w:t>
            </w:r>
            <w:proofErr w:type="gramStart"/>
            <w:r>
              <w:rPr>
                <w:sz w:val="24"/>
              </w:rPr>
              <w:t>практико-ориентированный</w:t>
            </w:r>
            <w:proofErr w:type="gramEnd"/>
            <w:r>
              <w:rPr>
                <w:sz w:val="24"/>
              </w:rPr>
              <w:t>. Исследовательские,</w:t>
            </w:r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информационные проекты. Понятие, особенности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Игровой и </w:t>
            </w:r>
            <w:proofErr w:type="spellStart"/>
            <w:r>
              <w:rPr>
                <w:sz w:val="24"/>
              </w:rPr>
              <w:t>культурно-досуговый</w:t>
            </w:r>
            <w:proofErr w:type="spellEnd"/>
            <w:r>
              <w:rPr>
                <w:sz w:val="24"/>
              </w:rPr>
              <w:t xml:space="preserve"> проект. Понятие, особенности.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ind w:left="19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2. Мониторинг проекта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 ч.</w:t>
            </w: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Структура учебно-исследовательской 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переработки текста.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Виды научных работ.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Индивидуальный план.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Сбор и уточнение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Обсуждение альтернатив («мозговой штурм»). Выбор </w:t>
            </w:r>
            <w:proofErr w:type="gramStart"/>
            <w:r>
              <w:rPr>
                <w:sz w:val="24"/>
              </w:rPr>
              <w:t>оптимального</w:t>
            </w:r>
            <w:proofErr w:type="gramEnd"/>
          </w:p>
          <w:p w:rsidR="00592962" w:rsidRDefault="00592962" w:rsidP="000D5ED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варианта.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 источники получения информации.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Виды информации и методы поиска.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Работа с научной литературой.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в сети Интернет.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Оформление и систематизация материалов.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Компьютерная обработка данных исследования.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Применение информационных технологий в исследовании.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Консультирование по проблемам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Формы представления проектов.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8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Подготовка к публичной защите проекта.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Главные предпосылки успеха публичного выступления.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Библиография, справочная литература, каталоги.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50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6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 3. Управление завершением проектов, курсовых и</w:t>
            </w:r>
          </w:p>
          <w:p w:rsidR="00592962" w:rsidRDefault="00592962" w:rsidP="000D5ED1">
            <w:pPr>
              <w:pStyle w:val="TableParagraph"/>
              <w:spacing w:line="259" w:lineRule="exact"/>
              <w:ind w:left="20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исследовательских работ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rPr>
          <w:trHeight w:val="277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Поиск и предложение возможных вариантов решения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Постановка цели, формулирование задач, выдвижение гипотез.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541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5" w:lineRule="exact"/>
              <w:ind w:left="867"/>
              <w:rPr>
                <w:b/>
                <w:i/>
                <w:sz w:val="23"/>
              </w:rPr>
            </w:pPr>
            <w:r>
              <w:rPr>
                <w:b/>
                <w:i/>
                <w:sz w:val="24"/>
              </w:rPr>
              <w:t xml:space="preserve">Модуль 4. </w:t>
            </w:r>
            <w:r>
              <w:rPr>
                <w:b/>
                <w:i/>
                <w:sz w:val="23"/>
              </w:rPr>
              <w:t xml:space="preserve">Публичная защита результатов </w:t>
            </w:r>
            <w:proofErr w:type="gramStart"/>
            <w:r>
              <w:rPr>
                <w:b/>
                <w:i/>
                <w:sz w:val="23"/>
              </w:rPr>
              <w:t>проектной</w:t>
            </w:r>
            <w:proofErr w:type="gramEnd"/>
          </w:p>
          <w:p w:rsidR="00592962" w:rsidRDefault="00592962" w:rsidP="000D5ED1">
            <w:pPr>
              <w:pStyle w:val="TableParagraph"/>
              <w:spacing w:before="1" w:line="246" w:lineRule="exact"/>
              <w:ind w:left="2084" w:right="2639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деятельности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ч</w:t>
            </w:r>
          </w:p>
        </w:tc>
      </w:tr>
      <w:tr w:rsidR="00592962" w:rsidTr="00592962">
        <w:trPr>
          <w:trHeight w:val="554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27-28-</w:t>
            </w:r>
          </w:p>
          <w:p w:rsidR="00592962" w:rsidRDefault="00592962" w:rsidP="000D5ED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71" w:lineRule="exact"/>
              <w:ind w:left="787"/>
              <w:rPr>
                <w:sz w:val="24"/>
              </w:rPr>
            </w:pPr>
            <w:r>
              <w:rPr>
                <w:sz w:val="24"/>
              </w:rPr>
              <w:t>Публичная защита результатов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</w:pPr>
          </w:p>
        </w:tc>
      </w:tr>
      <w:tr w:rsidR="00592962" w:rsidTr="00592962">
        <w:trPr>
          <w:trHeight w:val="273"/>
        </w:trPr>
        <w:tc>
          <w:tcPr>
            <w:tcW w:w="900" w:type="dxa"/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98" w:type="dxa"/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Рефлексия проектной деятельности.</w:t>
            </w:r>
          </w:p>
        </w:tc>
        <w:tc>
          <w:tcPr>
            <w:tcW w:w="1500" w:type="dxa"/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Модуль5. Рефлексия проектной деятельности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3ч</w:t>
            </w: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Экспертиза действий и движения в проекте.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 прогресс.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  <w:tr w:rsidR="00592962" w:rsidTr="00592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Подведение итогов, конструктивный анализ выполненной работы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62" w:rsidRDefault="00592962" w:rsidP="000D5ED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945F8" w:rsidRDefault="007945F8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tbl>
      <w:tblPr>
        <w:tblW w:w="10157" w:type="dxa"/>
        <w:tblInd w:w="108" w:type="dxa"/>
        <w:tblLayout w:type="fixed"/>
        <w:tblLook w:val="0000"/>
      </w:tblPr>
      <w:tblGrid>
        <w:gridCol w:w="10157"/>
      </w:tblGrid>
      <w:tr w:rsidR="00C25ECF" w:rsidRPr="00903EC5" w:rsidTr="00D7252D">
        <w:trPr>
          <w:trHeight w:val="2338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ECF" w:rsidRPr="00B71FBD" w:rsidRDefault="00C25ECF" w:rsidP="00D7252D">
            <w:pPr>
              <w:shd w:val="clear" w:color="auto" w:fill="FFFFFF"/>
              <w:tabs>
                <w:tab w:val="left" w:pos="710"/>
              </w:tabs>
              <w:ind w:left="720"/>
              <w:jc w:val="center"/>
              <w:rPr>
                <w:sz w:val="36"/>
                <w:szCs w:val="24"/>
              </w:rPr>
            </w:pPr>
            <w:r w:rsidRPr="00B71FBD">
              <w:rPr>
                <w:sz w:val="36"/>
                <w:szCs w:val="24"/>
              </w:rPr>
              <w:lastRenderedPageBreak/>
              <w:t>Тематическое планирование курса проекта «Японский сад»</w:t>
            </w:r>
          </w:p>
          <w:tbl>
            <w:tblPr>
              <w:tblpPr w:leftFromText="180" w:rightFromText="180" w:vertAnchor="text" w:horzAnchor="margin" w:tblpY="7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6379"/>
              <w:gridCol w:w="992"/>
              <w:gridCol w:w="992"/>
              <w:gridCol w:w="852"/>
            </w:tblGrid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B802D1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Наименование темы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B802D1">
                    <w:rPr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b/>
                      <w:sz w:val="24"/>
                      <w:szCs w:val="24"/>
                    </w:rPr>
                    <w:t>еория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B802D1">
                    <w:rPr>
                      <w:b/>
                      <w:sz w:val="24"/>
                      <w:szCs w:val="24"/>
                    </w:rPr>
                    <w:t>п</w:t>
                  </w:r>
                  <w:r>
                    <w:rPr>
                      <w:b/>
                      <w:sz w:val="24"/>
                      <w:szCs w:val="24"/>
                    </w:rPr>
                    <w:t>рактика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802D1">
                    <w:rPr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C25ECF" w:rsidTr="00D7252D">
              <w:trPr>
                <w:trHeight w:val="830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Анализ и </w:t>
                  </w:r>
                  <w:proofErr w:type="spellStart"/>
                  <w:r w:rsidRPr="00B71FBD">
                    <w:rPr>
                      <w:sz w:val="24"/>
                      <w:szCs w:val="24"/>
                    </w:rPr>
                    <w:t>адаптирование</w:t>
                  </w:r>
                  <w:proofErr w:type="spellEnd"/>
                  <w:r w:rsidRPr="00B71FBD">
                    <w:rPr>
                      <w:sz w:val="24"/>
                      <w:szCs w:val="24"/>
                    </w:rPr>
                    <w:t xml:space="preserve"> художественного наследия Японии, стиль в интерьере, росписи, мебели, одежде и архитектуре.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25ECF" w:rsidTr="00D7252D">
              <w:trPr>
                <w:trHeight w:val="849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 Изучение ИР, сбор необходимого материала об использовании Японского искусства в современном искусстве.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12</w:t>
                  </w:r>
                </w:p>
              </w:tc>
            </w:tr>
            <w:tr w:rsidR="00C25ECF" w:rsidTr="00D7252D">
              <w:trPr>
                <w:trHeight w:val="425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Архитектура Японии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25ECF" w:rsidTr="00D7252D">
              <w:trPr>
                <w:trHeight w:val="234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B71FBD">
                    <w:rPr>
                      <w:sz w:val="24"/>
                      <w:szCs w:val="24"/>
                    </w:rPr>
                    <w:t>Бонсаи</w:t>
                  </w:r>
                  <w:proofErr w:type="spellEnd"/>
                  <w:r w:rsidRPr="00B71FB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5ECF" w:rsidTr="00D7252D">
              <w:trPr>
                <w:trHeight w:val="204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B71FBD">
                    <w:rPr>
                      <w:sz w:val="24"/>
                      <w:szCs w:val="24"/>
                    </w:rPr>
                    <w:t>Экебана</w:t>
                  </w:r>
                  <w:proofErr w:type="spellEnd"/>
                  <w:r w:rsidRPr="00B71FB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5ECF" w:rsidTr="00D7252D">
              <w:trPr>
                <w:trHeight w:val="204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Японская кукла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5ECF" w:rsidTr="00D7252D">
              <w:trPr>
                <w:trHeight w:val="204"/>
              </w:trPr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Японские сады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Японский костюм-кимоно. Дизайн текстиля Японии. Компьютерный эскиз.</w:t>
                  </w:r>
                </w:p>
                <w:p w:rsidR="00C25ECF" w:rsidRPr="00B71FBD" w:rsidRDefault="00C25ECF" w:rsidP="00D7252D">
                  <w:pPr>
                    <w:pStyle w:val="af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Японский пейзаж-эскиз открытки (компьютерный дизайн).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Образ японской женщины. Техника батик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Картина в стиле «Япония». Техника масляная (сухая пастель)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Японский стиль в современной жизни человека (отображение в презентации собственных художественных работ).</w:t>
                  </w:r>
                </w:p>
                <w:p w:rsidR="00C25ECF" w:rsidRPr="00B71FBD" w:rsidRDefault="00C25ECF" w:rsidP="00D7252D">
                  <w:pPr>
                    <w:spacing w:line="280" w:lineRule="exact"/>
                    <w:rPr>
                      <w:color w:val="0070C0"/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 Создание презентаций</w:t>
                  </w:r>
                </w:p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25ECF" w:rsidTr="00D7252D">
              <w:tc>
                <w:tcPr>
                  <w:tcW w:w="704" w:type="dxa"/>
                  <w:shd w:val="clear" w:color="auto" w:fill="auto"/>
                </w:tcPr>
                <w:p w:rsidR="00C25ECF" w:rsidRPr="00B71FBD" w:rsidRDefault="00C25ECF" w:rsidP="00C25ECF">
                  <w:pPr>
                    <w:pStyle w:val="a5"/>
                    <w:widowControl/>
                    <w:numPr>
                      <w:ilvl w:val="0"/>
                      <w:numId w:val="20"/>
                    </w:numPr>
                    <w:tabs>
                      <w:tab w:val="left" w:pos="710"/>
                    </w:tabs>
                    <w:autoSpaceDE/>
                    <w:autoSpaceDN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</w:tcPr>
                <w:p w:rsidR="00C25ECF" w:rsidRPr="00B71FBD" w:rsidRDefault="00C25ECF" w:rsidP="00D7252D">
                  <w:pPr>
                    <w:spacing w:line="280" w:lineRule="exact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 xml:space="preserve">Защита проекта «Японский сад»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71FBD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sz w:val="24"/>
                      <w:szCs w:val="24"/>
                    </w:rPr>
                  </w:pPr>
                  <w:r w:rsidRPr="00B71FBD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25ECF" w:rsidTr="00D7252D">
              <w:tc>
                <w:tcPr>
                  <w:tcW w:w="7083" w:type="dxa"/>
                  <w:gridSpan w:val="2"/>
                  <w:shd w:val="clear" w:color="auto" w:fill="auto"/>
                </w:tcPr>
                <w:p w:rsidR="00C25ECF" w:rsidRPr="00B802D1" w:rsidRDefault="00C25ECF" w:rsidP="00D7252D">
                  <w:pPr>
                    <w:spacing w:line="280" w:lineRule="exact"/>
                    <w:rPr>
                      <w:b/>
                      <w:sz w:val="24"/>
                      <w:szCs w:val="24"/>
                    </w:rPr>
                  </w:pPr>
                  <w:r w:rsidRPr="00B802D1">
                    <w:rPr>
                      <w:b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2" w:type="dxa"/>
                  <w:shd w:val="clear" w:color="auto" w:fill="auto"/>
                </w:tcPr>
                <w:p w:rsidR="00C25ECF" w:rsidRPr="00B802D1" w:rsidRDefault="00C25ECF" w:rsidP="00D7252D">
                  <w:pPr>
                    <w:tabs>
                      <w:tab w:val="left" w:pos="710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C25ECF" w:rsidRPr="00903EC5" w:rsidRDefault="00C25ECF" w:rsidP="00D7252D">
            <w:pPr>
              <w:shd w:val="clear" w:color="auto" w:fill="FFFFFF"/>
              <w:tabs>
                <w:tab w:val="left" w:pos="710"/>
              </w:tabs>
              <w:ind w:left="720"/>
              <w:jc w:val="center"/>
              <w:rPr>
                <w:b/>
                <w:sz w:val="24"/>
                <w:szCs w:val="24"/>
              </w:rPr>
            </w:pPr>
          </w:p>
        </w:tc>
      </w:tr>
      <w:tr w:rsidR="00C25ECF" w:rsidRPr="00903EC5" w:rsidTr="00D7252D">
        <w:trPr>
          <w:trHeight w:val="720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5ECF" w:rsidRPr="00903EC5" w:rsidRDefault="00C25ECF" w:rsidP="00D7252D">
            <w:pPr>
              <w:spacing w:line="280" w:lineRule="exact"/>
              <w:rPr>
                <w:sz w:val="24"/>
                <w:szCs w:val="24"/>
              </w:rPr>
            </w:pPr>
          </w:p>
        </w:tc>
      </w:tr>
    </w:tbl>
    <w:p w:rsidR="00C25ECF" w:rsidRPr="00903EC5" w:rsidRDefault="00C25ECF" w:rsidP="00C25ECF">
      <w:pPr>
        <w:rPr>
          <w:sz w:val="24"/>
          <w:szCs w:val="24"/>
        </w:rPr>
      </w:pPr>
    </w:p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Pr="00A35CBC" w:rsidRDefault="00C25ECF" w:rsidP="00C25ECF">
      <w:pPr>
        <w:shd w:val="clear" w:color="auto" w:fill="FFFFFF"/>
        <w:spacing w:after="150"/>
        <w:jc w:val="center"/>
        <w:rPr>
          <w:sz w:val="28"/>
          <w:szCs w:val="24"/>
        </w:rPr>
      </w:pPr>
      <w:r w:rsidRPr="00A35CBC">
        <w:rPr>
          <w:b/>
          <w:bCs/>
          <w:sz w:val="28"/>
          <w:szCs w:val="24"/>
        </w:rPr>
        <w:lastRenderedPageBreak/>
        <w:t>Тематическое планирование курса проекта «Народная игрушка»</w:t>
      </w:r>
    </w:p>
    <w:p w:rsidR="00C25ECF" w:rsidRPr="00A35CBC" w:rsidRDefault="00C25ECF" w:rsidP="00C25ECF">
      <w:pPr>
        <w:shd w:val="clear" w:color="auto" w:fill="FFFFFF"/>
        <w:spacing w:after="150"/>
        <w:rPr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"/>
        <w:gridCol w:w="7077"/>
        <w:gridCol w:w="902"/>
        <w:gridCol w:w="1082"/>
        <w:gridCol w:w="725"/>
      </w:tblGrid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№ П.П.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</w:p>
          <w:p w:rsidR="00C25ECF" w:rsidRPr="00A35CBC" w:rsidRDefault="00C25ECF" w:rsidP="00D7252D">
            <w:pPr>
              <w:pStyle w:val="af0"/>
            </w:pPr>
            <w:r w:rsidRPr="00A35CBC"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Теория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 w:rsidRPr="00A35CBC">
              <w:t>Практика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 w:rsidRPr="00A35CBC">
              <w:t>Всего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Вводное занятие. Техника безопасности. Отработка навыков владения кистью.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Изготовление эскизов.</w:t>
            </w:r>
          </w:p>
          <w:p w:rsidR="00C25ECF" w:rsidRPr="00A35CBC" w:rsidRDefault="00C25ECF" w:rsidP="00D7252D">
            <w:pPr>
              <w:pStyle w:val="af0"/>
            </w:pPr>
            <w:r w:rsidRPr="00A35CBC">
              <w:t>Народное искусство и художественные промыслы.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6</w:t>
            </w:r>
          </w:p>
        </w:tc>
      </w:tr>
      <w:tr w:rsidR="00C25ECF" w:rsidRPr="00A35CBC" w:rsidTr="00D7252D">
        <w:trPr>
          <w:trHeight w:val="3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Из истории русской художественной керамики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Освоение приемов лепки керамических изделий.</w:t>
            </w:r>
          </w:p>
          <w:p w:rsidR="00C25ECF" w:rsidRPr="00A35CBC" w:rsidRDefault="00C25ECF" w:rsidP="00D7252D">
            <w:pPr>
              <w:pStyle w:val="af0"/>
            </w:pPr>
            <w:r w:rsidRPr="00A35CBC">
              <w:t>Посуда для кукол по мотивам керамики Гжели и Скопина.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11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Отработка основных элементов росписи на бумаге.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Хохломская роспись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  <w:p w:rsidR="00C25ECF" w:rsidRPr="00A35CBC" w:rsidRDefault="00C25ECF" w:rsidP="00D7252D">
            <w:pPr>
              <w:pStyle w:val="af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4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proofErr w:type="spellStart"/>
            <w:r w:rsidRPr="00A35CBC">
              <w:t>Абашевская</w:t>
            </w:r>
            <w:proofErr w:type="spellEnd"/>
            <w:r w:rsidRPr="00A35CBC">
              <w:t xml:space="preserve"> игрушка</w:t>
            </w:r>
            <w:proofErr w:type="gramStart"/>
            <w:r w:rsidRPr="00A35CBC">
              <w:t xml:space="preserve">.. </w:t>
            </w:r>
            <w:proofErr w:type="gramEnd"/>
            <w:r w:rsidRPr="00A35CBC">
              <w:t>Отличительные особенности. Цветовая палитра.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4</w:t>
            </w:r>
          </w:p>
        </w:tc>
      </w:tr>
      <w:tr w:rsidR="00C25ECF" w:rsidRPr="00A35CBC" w:rsidTr="00D7252D">
        <w:trPr>
          <w:trHeight w:val="1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Художественная роспись по дереву. Приемы декорирования помещений, игрушек и предметов быта.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4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Городецкая роспись. Городецкие деревянные игрушки.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5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Урало-сибирская роспись и ее использование для создания декоративных предметов быта.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4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1</w:t>
            </w: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Тверская игрушка, Характерные особенности и приемы лепки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16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 xml:space="preserve">Древнее и </w:t>
            </w:r>
            <w:proofErr w:type="gramStart"/>
            <w:r w:rsidRPr="00A35CBC">
              <w:t>современное</w:t>
            </w:r>
            <w:proofErr w:type="gramEnd"/>
            <w:r w:rsidRPr="00A35CBC">
              <w:t xml:space="preserve"> в народном искусстве.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1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1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Защита проекта «Народная игрушка»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A35CBC" w:rsidRDefault="00C25ECF" w:rsidP="00D7252D">
            <w:pPr>
              <w:pStyle w:val="af0"/>
            </w:pPr>
            <w:r w:rsidRPr="00A35CBC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A35CBC" w:rsidRDefault="00C25ECF" w:rsidP="00D7252D">
            <w:pPr>
              <w:pStyle w:val="af0"/>
            </w:pPr>
            <w:r>
              <w:t>6</w:t>
            </w:r>
          </w:p>
        </w:tc>
      </w:tr>
      <w:tr w:rsidR="00C25ECF" w:rsidRPr="00A35CBC" w:rsidTr="00D7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A35CBC" w:rsidRDefault="00C25ECF" w:rsidP="00D7252D">
            <w:pPr>
              <w:pStyle w:val="af0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25ECF" w:rsidRPr="003605F1" w:rsidRDefault="00C25ECF" w:rsidP="00D7252D">
            <w:pPr>
              <w:pStyle w:val="af0"/>
              <w:rPr>
                <w:b/>
              </w:rPr>
            </w:pPr>
            <w:r w:rsidRPr="003605F1">
              <w:rPr>
                <w:b/>
              </w:rPr>
              <w:t>ИТОГО</w:t>
            </w:r>
          </w:p>
          <w:p w:rsidR="00C25ECF" w:rsidRPr="003605F1" w:rsidRDefault="00C25ECF" w:rsidP="00D7252D">
            <w:pPr>
              <w:pStyle w:val="af0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ECF" w:rsidRPr="003605F1" w:rsidRDefault="00C25ECF" w:rsidP="00D7252D">
            <w:pPr>
              <w:pStyle w:val="af0"/>
              <w:rPr>
                <w:b/>
              </w:rPr>
            </w:pPr>
            <w:r w:rsidRPr="003605F1"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3605F1" w:rsidRDefault="00C25ECF" w:rsidP="00D7252D">
            <w:pPr>
              <w:pStyle w:val="af0"/>
              <w:rPr>
                <w:b/>
              </w:rPr>
            </w:pPr>
            <w:r w:rsidRPr="003605F1">
              <w:rPr>
                <w:b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ECF" w:rsidRPr="003605F1" w:rsidRDefault="00C25ECF" w:rsidP="00D7252D">
            <w:pPr>
              <w:pStyle w:val="af0"/>
              <w:rPr>
                <w:b/>
              </w:rPr>
            </w:pPr>
            <w:r w:rsidRPr="003605F1">
              <w:rPr>
                <w:b/>
              </w:rPr>
              <w:t>68</w:t>
            </w:r>
          </w:p>
        </w:tc>
      </w:tr>
    </w:tbl>
    <w:p w:rsidR="00C25ECF" w:rsidRPr="00A35CBC" w:rsidRDefault="00C25ECF" w:rsidP="00C25ECF">
      <w:pPr>
        <w:rPr>
          <w:sz w:val="24"/>
          <w:szCs w:val="24"/>
        </w:rPr>
      </w:pPr>
    </w:p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DB5D37"/>
    <w:p w:rsidR="00C25ECF" w:rsidRDefault="00C25ECF" w:rsidP="00C25ECF">
      <w:pPr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Тематическое планирование курса проекта </w:t>
      </w:r>
    </w:p>
    <w:p w:rsidR="00C25ECF" w:rsidRPr="00AC2BB5" w:rsidRDefault="00C25ECF" w:rsidP="00C25ECF">
      <w:pPr>
        <w:jc w:val="center"/>
        <w:outlineLvl w:val="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«Мотивы гжельской росписи»</w:t>
      </w:r>
    </w:p>
    <w:tbl>
      <w:tblPr>
        <w:tblW w:w="502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1"/>
        <w:gridCol w:w="5257"/>
        <w:gridCol w:w="1403"/>
        <w:gridCol w:w="1171"/>
        <w:gridCol w:w="1771"/>
        <w:gridCol w:w="11"/>
      </w:tblGrid>
      <w:tr w:rsidR="00C25ECF" w:rsidRPr="00AC2BB5" w:rsidTr="00D7252D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№ </w:t>
            </w:r>
            <w:proofErr w:type="spellStart"/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Практика</w:t>
            </w:r>
          </w:p>
        </w:tc>
      </w:tr>
      <w:tr w:rsidR="00C25ECF" w:rsidRPr="00AC2BB5" w:rsidTr="00D7252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Раздел 1. Гжель – колыбель и основной центр русской керамики</w:t>
            </w:r>
          </w:p>
        </w:tc>
      </w:tr>
      <w:tr w:rsidR="00C25ECF" w:rsidRPr="00AC2BB5" w:rsidTr="00D7252D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Введение. Обзор литературы. Краткая характеристика коллекций.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5ECF" w:rsidRPr="00AC2BB5" w:rsidTr="00D7252D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Истоки. Возникновение и становление гончарного промысла в Гжели.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25ECF" w:rsidRPr="00AC2BB5" w:rsidTr="00D7252D"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Гжельская майолика XVIII века – самостоятельное художественное явление.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ECF" w:rsidRPr="00AC2BB5" w:rsidTr="00D7252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Раздел 2. Керамика Гжели как художественно-эстетический феномен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Гжельский керамический промысел в XIX столетии.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Эпоха М.С. Кузнецова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ECF" w:rsidRPr="00AC2BB5" w:rsidTr="00D7252D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Раздел 3. Развитие Гжельского керамического искусства, как единый историко-художественный процесс наследования традиций и обогащение их новыми чертами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Гжельский керамический район в период 1917 – 1943 годов.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Возрождение традиционного гжельского керамического мастерства.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Творчество выдающихся мастеров Гжели.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Защита проекта «Мотивы гжельской росписи»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25ECF" w:rsidRPr="00AC2BB5" w:rsidTr="00D7252D">
        <w:trPr>
          <w:gridAfter w:val="1"/>
          <w:wAfter w:w="5" w:type="pct"/>
        </w:trPr>
        <w:tc>
          <w:tcPr>
            <w:tcW w:w="29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ECF" w:rsidRPr="00AC2BB5" w:rsidRDefault="00C25ECF" w:rsidP="00D725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BB5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</w:tbl>
    <w:p w:rsidR="00C25ECF" w:rsidRDefault="00C25ECF" w:rsidP="00C25ECF"/>
    <w:p w:rsidR="00C25ECF" w:rsidRDefault="00C25ECF" w:rsidP="00DB5D37"/>
    <w:p w:rsidR="00C25ECF" w:rsidRDefault="00C25ECF" w:rsidP="00DB5D37"/>
    <w:sectPr w:rsidR="00C25ECF" w:rsidSect="00F928A4">
      <w:footerReference w:type="default" r:id="rId8"/>
      <w:pgSz w:w="11910" w:h="16840"/>
      <w:pgMar w:top="1120" w:right="740" w:bottom="880" w:left="920" w:header="0" w:footer="6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808" w:rsidRDefault="00312808" w:rsidP="00F928A4">
      <w:r>
        <w:separator/>
      </w:r>
    </w:p>
  </w:endnote>
  <w:endnote w:type="continuationSeparator" w:id="1">
    <w:p w:rsidR="00312808" w:rsidRDefault="00312808" w:rsidP="00F9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A4" w:rsidRDefault="006B4EA1">
    <w:pPr>
      <w:pStyle w:val="a4"/>
      <w:spacing w:line="14" w:lineRule="auto"/>
      <w:ind w:left="0"/>
      <w:rPr>
        <w:sz w:val="19"/>
      </w:rPr>
    </w:pPr>
    <w:r w:rsidRPr="006B4E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1025" inset="0,0,0,0">
            <w:txbxContent>
              <w:p w:rsidR="00F928A4" w:rsidRDefault="00F928A4">
                <w:pPr>
                  <w:pStyle w:val="a4"/>
                  <w:spacing w:before="10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8F0" w:rsidRDefault="007628F0">
    <w:pPr>
      <w:pStyle w:val="ab"/>
      <w:jc w:val="right"/>
    </w:pPr>
  </w:p>
  <w:p w:rsidR="007628F0" w:rsidRDefault="007628F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808" w:rsidRDefault="00312808" w:rsidP="00F928A4">
      <w:r>
        <w:separator/>
      </w:r>
    </w:p>
  </w:footnote>
  <w:footnote w:type="continuationSeparator" w:id="1">
    <w:p w:rsidR="00312808" w:rsidRDefault="00312808" w:rsidP="00F9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662"/>
    <w:multiLevelType w:val="hybridMultilevel"/>
    <w:tmpl w:val="094C2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3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4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7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9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1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17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19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9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7"/>
  </w:num>
  <w:num w:numId="13">
    <w:abstractNumId w:val="13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928A4"/>
    <w:rsid w:val="000B1AFE"/>
    <w:rsid w:val="00311E21"/>
    <w:rsid w:val="00312808"/>
    <w:rsid w:val="00315BA4"/>
    <w:rsid w:val="00325D36"/>
    <w:rsid w:val="00361286"/>
    <w:rsid w:val="003F4134"/>
    <w:rsid w:val="0053306C"/>
    <w:rsid w:val="00592962"/>
    <w:rsid w:val="00652FEA"/>
    <w:rsid w:val="0066519D"/>
    <w:rsid w:val="006B4EA1"/>
    <w:rsid w:val="00750235"/>
    <w:rsid w:val="007628F0"/>
    <w:rsid w:val="007808EB"/>
    <w:rsid w:val="007945F8"/>
    <w:rsid w:val="007A05BD"/>
    <w:rsid w:val="007F0EB0"/>
    <w:rsid w:val="009309CD"/>
    <w:rsid w:val="0098510D"/>
    <w:rsid w:val="009D1C32"/>
    <w:rsid w:val="00A5503F"/>
    <w:rsid w:val="00A735D8"/>
    <w:rsid w:val="00A83F2A"/>
    <w:rsid w:val="00A86133"/>
    <w:rsid w:val="00AF6988"/>
    <w:rsid w:val="00B91326"/>
    <w:rsid w:val="00C25ECF"/>
    <w:rsid w:val="00D221B3"/>
    <w:rsid w:val="00DA500A"/>
    <w:rsid w:val="00DB5D37"/>
    <w:rsid w:val="00F928A4"/>
    <w:rsid w:val="00FC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Heading1">
    <w:name w:val="Heading 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веб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  <w:style w:type="paragraph" w:styleId="af0">
    <w:name w:val="No Spacing"/>
    <w:uiPriority w:val="1"/>
    <w:qFormat/>
    <w:rsid w:val="00C25ECF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admin</cp:lastModifiedBy>
  <cp:revision>15</cp:revision>
  <cp:lastPrinted>2020-03-26T06:55:00Z</cp:lastPrinted>
  <dcterms:created xsi:type="dcterms:W3CDTF">2018-07-30T05:36:00Z</dcterms:created>
  <dcterms:modified xsi:type="dcterms:W3CDTF">2021-06-26T02:00:00Z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