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AAB" w:rsidRPr="005A2856" w:rsidRDefault="007D6AAB" w:rsidP="007D6AA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A2856">
        <w:rPr>
          <w:rFonts w:ascii="Times New Roman" w:hAnsi="Times New Roman"/>
          <w:b/>
          <w:bCs/>
          <w:sz w:val="28"/>
          <w:szCs w:val="28"/>
        </w:rPr>
        <w:t>1. ПОЯСНИТЕЛЬНАЯ ЗАПИСКА</w:t>
      </w:r>
    </w:p>
    <w:p w:rsidR="007D6AAB" w:rsidRPr="005A2856" w:rsidRDefault="007D6AAB" w:rsidP="007D6AAB">
      <w:pPr>
        <w:pStyle w:val="a7"/>
        <w:ind w:firstLine="709"/>
        <w:rPr>
          <w:szCs w:val="28"/>
        </w:rPr>
      </w:pPr>
      <w:r w:rsidRPr="005A2856">
        <w:rPr>
          <w:szCs w:val="28"/>
        </w:rPr>
        <w:t>Рабочая программа составлена на основе:</w:t>
      </w:r>
    </w:p>
    <w:p w:rsidR="007D6AAB" w:rsidRPr="005A2856" w:rsidRDefault="007D6AAB" w:rsidP="005A2856">
      <w:pPr>
        <w:pStyle w:val="ad"/>
        <w:shd w:val="clear" w:color="auto" w:fill="FFFFFF"/>
        <w:spacing w:before="0" w:beforeAutospacing="0" w:after="0" w:afterAutospacing="0"/>
        <w:ind w:left="-360"/>
        <w:jc w:val="both"/>
        <w:rPr>
          <w:sz w:val="28"/>
          <w:szCs w:val="28"/>
        </w:rPr>
      </w:pPr>
      <w:r w:rsidRPr="005A2856">
        <w:rPr>
          <w:iCs/>
          <w:sz w:val="28"/>
          <w:szCs w:val="28"/>
        </w:rPr>
        <w:t xml:space="preserve">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5A2856">
          <w:rPr>
            <w:iCs/>
            <w:sz w:val="28"/>
            <w:szCs w:val="28"/>
          </w:rPr>
          <w:t>2012 г</w:t>
        </w:r>
      </w:smartTag>
      <w:r w:rsidRPr="005A2856">
        <w:rPr>
          <w:iCs/>
          <w:sz w:val="28"/>
          <w:szCs w:val="28"/>
        </w:rPr>
        <w:t>. № 273-Ф  "Об образовании в Российской Федерации";</w:t>
      </w:r>
    </w:p>
    <w:p w:rsidR="007D6AAB" w:rsidRPr="005A2856" w:rsidRDefault="007D6AAB" w:rsidP="007D6AAB">
      <w:pPr>
        <w:pStyle w:val="ad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5A2856">
        <w:rPr>
          <w:iCs/>
          <w:sz w:val="28"/>
          <w:szCs w:val="28"/>
        </w:rPr>
        <w:t>Федерального компонента государственного стандарта основного общего образования, по химии (базовый уровень) утвержденного приказом  Минобразования РФ от 05.03.2004 № 1089;</w:t>
      </w:r>
    </w:p>
    <w:p w:rsidR="007D6AAB" w:rsidRPr="005A2856" w:rsidRDefault="007D6AAB" w:rsidP="007D6AAB">
      <w:pPr>
        <w:pStyle w:val="ad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5A2856">
        <w:rPr>
          <w:iCs/>
          <w:sz w:val="28"/>
          <w:szCs w:val="28"/>
        </w:rPr>
        <w:t>учебного плана 2019/2020 учебный год;</w:t>
      </w:r>
    </w:p>
    <w:p w:rsidR="007D6AAB" w:rsidRPr="005A2856" w:rsidRDefault="007D6AAB" w:rsidP="007D6AAB">
      <w:pPr>
        <w:pStyle w:val="ad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jc w:val="both"/>
        <w:rPr>
          <w:sz w:val="28"/>
          <w:szCs w:val="28"/>
        </w:rPr>
      </w:pPr>
      <w:r w:rsidRPr="005A2856">
        <w:rPr>
          <w:iCs/>
          <w:sz w:val="28"/>
          <w:szCs w:val="28"/>
        </w:rPr>
        <w:t>годового календарного учебного графика на 2019/2020 учебный год;</w:t>
      </w:r>
    </w:p>
    <w:p w:rsidR="007D6AAB" w:rsidRPr="005A2856" w:rsidRDefault="007D6AAB" w:rsidP="007D6AAB">
      <w:pPr>
        <w:pStyle w:val="ae"/>
        <w:numPr>
          <w:ilvl w:val="0"/>
          <w:numId w:val="16"/>
        </w:numPr>
        <w:spacing w:after="0"/>
        <w:ind w:left="0"/>
        <w:jc w:val="both"/>
        <w:rPr>
          <w:sz w:val="28"/>
          <w:szCs w:val="28"/>
        </w:rPr>
      </w:pPr>
      <w:r w:rsidRPr="005A2856">
        <w:rPr>
          <w:sz w:val="28"/>
          <w:szCs w:val="28"/>
        </w:rPr>
        <w:t xml:space="preserve">примерной программы для основного общего образования по химии (базовый уровень, Сборник нормативных документов.  Химия: М., «Дрофа», </w:t>
      </w:r>
      <w:smartTag w:uri="urn:schemas-microsoft-com:office:smarttags" w:element="metricconverter">
        <w:smartTagPr>
          <w:attr w:name="ProductID" w:val="2004 г"/>
        </w:smartTagPr>
        <w:r w:rsidRPr="005A2856">
          <w:rPr>
            <w:sz w:val="28"/>
            <w:szCs w:val="28"/>
          </w:rPr>
          <w:t>2004 г</w:t>
        </w:r>
      </w:smartTag>
      <w:r w:rsidRPr="005A2856">
        <w:rPr>
          <w:sz w:val="28"/>
          <w:szCs w:val="28"/>
        </w:rPr>
        <w:t>.);</w:t>
      </w:r>
    </w:p>
    <w:p w:rsidR="007D6AAB" w:rsidRPr="005A2856" w:rsidRDefault="007D6AAB" w:rsidP="005A2856">
      <w:pPr>
        <w:pStyle w:val="ad"/>
        <w:spacing w:before="0" w:beforeAutospacing="0" w:after="0" w:afterAutospacing="0"/>
        <w:ind w:left="-360"/>
        <w:rPr>
          <w:sz w:val="28"/>
          <w:szCs w:val="28"/>
        </w:rPr>
      </w:pPr>
      <w:r w:rsidRPr="005A2856">
        <w:rPr>
          <w:sz w:val="28"/>
          <w:szCs w:val="28"/>
        </w:rPr>
        <w:t>Программы основного общего</w:t>
      </w:r>
      <w:r w:rsidR="005A2856">
        <w:rPr>
          <w:sz w:val="28"/>
          <w:szCs w:val="28"/>
        </w:rPr>
        <w:t xml:space="preserve"> образования по химии для 8</w:t>
      </w:r>
      <w:r w:rsidRPr="005A2856">
        <w:rPr>
          <w:sz w:val="28"/>
          <w:szCs w:val="28"/>
        </w:rPr>
        <w:t xml:space="preserve">  класса (базовый уровень), автор Гара Н.Н. «Рабочие программы. Химия. 2013», </w:t>
      </w:r>
      <w:r w:rsidRPr="005A2856">
        <w:rPr>
          <w:iCs/>
          <w:sz w:val="28"/>
          <w:szCs w:val="28"/>
        </w:rPr>
        <w:t>рекомендованной Департаментом образовательных программ и стандартов общего образования Министерства образования РФ</w:t>
      </w:r>
    </w:p>
    <w:p w:rsidR="007D6AAB" w:rsidRPr="005A2856" w:rsidRDefault="007D6AAB" w:rsidP="007D6AAB">
      <w:pPr>
        <w:pStyle w:val="a3"/>
        <w:numPr>
          <w:ilvl w:val="0"/>
          <w:numId w:val="16"/>
        </w:numPr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5A2856">
        <w:rPr>
          <w:rFonts w:ascii="Times New Roman" w:hAnsi="Times New Roman"/>
          <w:sz w:val="28"/>
          <w:szCs w:val="28"/>
        </w:rPr>
        <w:t>Федерального базисного учебного плана и примерных учебных  планов  для образовательных учреждений Российской Федерации, реализующих программы общего образования (Приказ Министерства образования Российской Федерации от 09.03.2004 № 1312);</w:t>
      </w:r>
    </w:p>
    <w:p w:rsidR="007D6AAB" w:rsidRPr="005A2856" w:rsidRDefault="007D6AAB" w:rsidP="007D6AAB">
      <w:pPr>
        <w:pStyle w:val="ad"/>
        <w:numPr>
          <w:ilvl w:val="0"/>
          <w:numId w:val="16"/>
        </w:numPr>
        <w:spacing w:before="0" w:beforeAutospacing="0" w:after="0" w:afterAutospacing="0"/>
        <w:ind w:left="0"/>
        <w:jc w:val="both"/>
        <w:rPr>
          <w:sz w:val="28"/>
          <w:szCs w:val="28"/>
          <w:lang w:eastAsia="en-US"/>
        </w:rPr>
      </w:pPr>
      <w:r w:rsidRPr="005A2856">
        <w:rPr>
          <w:sz w:val="28"/>
          <w:szCs w:val="28"/>
          <w:lang w:eastAsia="en-US"/>
        </w:rPr>
        <w:t>Федерального перечня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(Приказом Министерства образования и науки Российской Федерации от 31.03.2014 № 253);</w:t>
      </w:r>
    </w:p>
    <w:p w:rsidR="007D6AAB" w:rsidRPr="005A2856" w:rsidRDefault="007D6AAB" w:rsidP="007D6AAB">
      <w:pPr>
        <w:pStyle w:val="a7"/>
        <w:rPr>
          <w:rStyle w:val="ac"/>
          <w:szCs w:val="28"/>
        </w:rPr>
      </w:pPr>
    </w:p>
    <w:p w:rsidR="007D6AAB" w:rsidRPr="005A2856" w:rsidRDefault="007D6AAB" w:rsidP="007D6AAB">
      <w:pPr>
        <w:pStyle w:val="a7"/>
        <w:rPr>
          <w:szCs w:val="28"/>
        </w:rPr>
      </w:pPr>
      <w:r w:rsidRPr="005A2856">
        <w:rPr>
          <w:rStyle w:val="ac"/>
          <w:szCs w:val="28"/>
        </w:rPr>
        <w:t xml:space="preserve"> </w:t>
      </w:r>
      <w:r w:rsidRPr="005A2856">
        <w:rPr>
          <w:rStyle w:val="ac"/>
          <w:szCs w:val="28"/>
        </w:rPr>
        <w:tab/>
      </w:r>
      <w:r w:rsidRPr="005A2856">
        <w:rPr>
          <w:szCs w:val="28"/>
        </w:rPr>
        <w:t xml:space="preserve">Рабочая программа может быть реализована в 8 классе (2 ступень, основное общее образование, общеобразовательный уровень).  Учебники линии  Г.Е.Рудзитиса и Ф.Г.Фельдмана.               </w:t>
      </w:r>
    </w:p>
    <w:p w:rsidR="007D6AAB" w:rsidRPr="005A2856" w:rsidRDefault="007D6AAB" w:rsidP="007D6AA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D6AAB" w:rsidRPr="005A2856" w:rsidRDefault="007D6AAB" w:rsidP="007D6AA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5A2856">
        <w:rPr>
          <w:rFonts w:ascii="Times New Roman" w:hAnsi="Times New Roman"/>
          <w:b/>
          <w:bCs/>
          <w:sz w:val="28"/>
          <w:szCs w:val="28"/>
        </w:rPr>
        <w:t>Адаптированная образовательная программа основного общего образования (АОП ООО)</w:t>
      </w:r>
      <w:r w:rsidRPr="005A2856">
        <w:rPr>
          <w:rFonts w:ascii="Times New Roman" w:hAnsi="Times New Roman"/>
          <w:sz w:val="28"/>
          <w:szCs w:val="28"/>
        </w:rPr>
        <w:t xml:space="preserve">- образовательная программа, адаптированная для обучения лиц с </w:t>
      </w:r>
      <w:r w:rsidRPr="005A2856">
        <w:rPr>
          <w:rFonts w:ascii="Times New Roman" w:hAnsi="Times New Roman"/>
          <w:b/>
          <w:bCs/>
          <w:sz w:val="28"/>
          <w:szCs w:val="28"/>
        </w:rPr>
        <w:t>ограниченными возможностями здоровья</w:t>
      </w:r>
      <w:r w:rsidRPr="005A2856">
        <w:rPr>
          <w:rFonts w:ascii="Times New Roman" w:hAnsi="Times New Roman"/>
          <w:sz w:val="28"/>
          <w:szCs w:val="28"/>
        </w:rPr>
        <w:t xml:space="preserve"> - детей с задержкой психического развития (ЗПР), - с учетом особенностей их психофизического развития, индивидуальных возможностей и обеспечивающая коррекцию нарушений развития и социальную адаптацию указанных лиц.</w:t>
      </w:r>
    </w:p>
    <w:p w:rsidR="007D6AAB" w:rsidRPr="005A2856" w:rsidRDefault="007D6AAB" w:rsidP="007D6AA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5A2856">
        <w:rPr>
          <w:rFonts w:ascii="Times New Roman" w:hAnsi="Times New Roman"/>
          <w:sz w:val="28"/>
          <w:szCs w:val="28"/>
        </w:rPr>
        <w:t>Программа предназначена для обучающихся с задержкой психического развития, способных усвоить адаптированную образовательную программу основного общего образования в условиях инклюзивного обучения при создании специальных условий.</w:t>
      </w:r>
    </w:p>
    <w:p w:rsidR="007D6AAB" w:rsidRPr="005A2856" w:rsidRDefault="007D6AAB" w:rsidP="007D6AA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A2856">
        <w:rPr>
          <w:rFonts w:ascii="Times New Roman" w:hAnsi="Times New Roman"/>
          <w:sz w:val="28"/>
          <w:szCs w:val="28"/>
        </w:rPr>
        <w:t>Особые образовательные потребности, общие для всех обучающихся с ЗПР по АОП ООО, заключаются в:</w:t>
      </w:r>
    </w:p>
    <w:p w:rsidR="007D6AAB" w:rsidRPr="005A2856" w:rsidRDefault="007D6AAB" w:rsidP="007D6AAB">
      <w:pPr>
        <w:numPr>
          <w:ilvl w:val="0"/>
          <w:numId w:val="15"/>
        </w:numPr>
        <w:tabs>
          <w:tab w:val="left" w:pos="1446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hAnsi="Times New Roman"/>
          <w:sz w:val="28"/>
          <w:szCs w:val="28"/>
        </w:rPr>
      </w:pPr>
      <w:r w:rsidRPr="005A2856">
        <w:rPr>
          <w:rFonts w:ascii="Times New Roman" w:hAnsi="Times New Roman"/>
          <w:sz w:val="28"/>
          <w:szCs w:val="28"/>
        </w:rPr>
        <w:t>продолжении получения специальной помощи средствами образования на этапе основного общего образования;</w:t>
      </w:r>
    </w:p>
    <w:p w:rsidR="007D6AAB" w:rsidRPr="005A2856" w:rsidRDefault="007D6AAB" w:rsidP="007D6AAB">
      <w:pPr>
        <w:numPr>
          <w:ilvl w:val="0"/>
          <w:numId w:val="15"/>
        </w:numPr>
        <w:tabs>
          <w:tab w:val="left" w:pos="1388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hAnsi="Times New Roman"/>
          <w:sz w:val="28"/>
          <w:szCs w:val="28"/>
        </w:rPr>
      </w:pPr>
      <w:r w:rsidRPr="005A2856">
        <w:rPr>
          <w:rFonts w:ascii="Times New Roman" w:hAnsi="Times New Roman"/>
          <w:sz w:val="28"/>
          <w:szCs w:val="28"/>
        </w:rPr>
        <w:lastRenderedPageBreak/>
        <w:t>опоре на достижения предшествующего (начального) этапа образования;</w:t>
      </w:r>
    </w:p>
    <w:p w:rsidR="007D6AAB" w:rsidRPr="005A2856" w:rsidRDefault="007D6AAB" w:rsidP="007D6AAB">
      <w:pPr>
        <w:numPr>
          <w:ilvl w:val="0"/>
          <w:numId w:val="15"/>
        </w:numPr>
        <w:tabs>
          <w:tab w:val="left" w:pos="1436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hAnsi="Times New Roman"/>
          <w:sz w:val="28"/>
          <w:szCs w:val="28"/>
        </w:rPr>
      </w:pPr>
      <w:r w:rsidRPr="005A2856">
        <w:rPr>
          <w:rFonts w:ascii="Times New Roman" w:hAnsi="Times New Roman"/>
          <w:sz w:val="28"/>
          <w:szCs w:val="28"/>
        </w:rPr>
        <w:t>учете эмоциональной нестабильности учащихся, легкости возникновения у них особых психических состояний, затрудняющих объективную оценку имеющихся знаний, что требует организации текущей и итоговой государственной аттестации в иных формах;</w:t>
      </w:r>
    </w:p>
    <w:p w:rsidR="007D6AAB" w:rsidRPr="005A2856" w:rsidRDefault="007D6AAB" w:rsidP="007D6AAB">
      <w:pPr>
        <w:numPr>
          <w:ilvl w:val="0"/>
          <w:numId w:val="15"/>
        </w:numPr>
        <w:tabs>
          <w:tab w:val="left" w:pos="145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hAnsi="Times New Roman"/>
          <w:sz w:val="28"/>
          <w:szCs w:val="28"/>
        </w:rPr>
      </w:pPr>
      <w:r w:rsidRPr="005A2856">
        <w:rPr>
          <w:rFonts w:ascii="Times New Roman" w:hAnsi="Times New Roman"/>
          <w:sz w:val="28"/>
          <w:szCs w:val="28"/>
        </w:rPr>
        <w:t>комплексном сопровождении, гарантирующем:</w:t>
      </w:r>
    </w:p>
    <w:p w:rsidR="007D6AAB" w:rsidRPr="005A2856" w:rsidRDefault="007D6AAB" w:rsidP="007D6AAB">
      <w:pPr>
        <w:numPr>
          <w:ilvl w:val="0"/>
          <w:numId w:val="15"/>
        </w:numPr>
        <w:tabs>
          <w:tab w:val="left" w:pos="1436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hAnsi="Times New Roman"/>
          <w:sz w:val="28"/>
          <w:szCs w:val="28"/>
        </w:rPr>
      </w:pPr>
      <w:r w:rsidRPr="005A2856">
        <w:rPr>
          <w:rFonts w:ascii="Times New Roman" w:hAnsi="Times New Roman"/>
          <w:sz w:val="28"/>
          <w:szCs w:val="28"/>
        </w:rPr>
        <w:t>поддержание оптимального функционального состояния ЦНС в период гормональной перестройки,</w:t>
      </w:r>
    </w:p>
    <w:p w:rsidR="007D6AAB" w:rsidRPr="005A2856" w:rsidRDefault="007D6AAB" w:rsidP="007D6AAB">
      <w:pPr>
        <w:numPr>
          <w:ilvl w:val="0"/>
          <w:numId w:val="15"/>
        </w:numPr>
        <w:tabs>
          <w:tab w:val="left" w:pos="1446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hAnsi="Times New Roman"/>
          <w:sz w:val="28"/>
          <w:szCs w:val="28"/>
        </w:rPr>
      </w:pPr>
      <w:r w:rsidRPr="005A2856">
        <w:rPr>
          <w:rFonts w:ascii="Times New Roman" w:hAnsi="Times New Roman"/>
          <w:sz w:val="28"/>
          <w:szCs w:val="28"/>
        </w:rPr>
        <w:t>систематическую помощь в преодолении отдельных дисфункций, затрудняющих овладение адаптированной основной общеобразовательной программой основного общего образования (предшествующих и недостаточно компенсированных недостатков овладения чтением, письмом, счетными навыками, вызванных специфическими расстройствами психологического развития, а также аналогичных недостатков связного высказывания, произвольной памяти и внимания, зрительно-моторной координации, пространственных и временных представлений),</w:t>
      </w:r>
    </w:p>
    <w:p w:rsidR="007D6AAB" w:rsidRPr="005A2856" w:rsidRDefault="007D6AAB" w:rsidP="007D6AAB">
      <w:pPr>
        <w:numPr>
          <w:ilvl w:val="0"/>
          <w:numId w:val="15"/>
        </w:numPr>
        <w:tabs>
          <w:tab w:val="left" w:pos="1441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hAnsi="Times New Roman"/>
          <w:sz w:val="28"/>
          <w:szCs w:val="28"/>
        </w:rPr>
      </w:pPr>
      <w:r w:rsidRPr="005A2856">
        <w:rPr>
          <w:rFonts w:ascii="Times New Roman" w:hAnsi="Times New Roman"/>
          <w:sz w:val="28"/>
          <w:szCs w:val="28"/>
        </w:rPr>
        <w:t>инициацию преодоления потенциально дезадаптивных личностных черт и особенностей поведения, трудностей продуктивной коммуникации со взрослыми и сверстниками, инфантильной, негативистической и потребительской установок (формированию коммуникативной (конфликтной) и житейской компетентности, типичной для нормально развивающегося школьника определенного пола и возраста),</w:t>
      </w:r>
    </w:p>
    <w:p w:rsidR="007D6AAB" w:rsidRPr="005A2856" w:rsidRDefault="007D6AAB" w:rsidP="007D6AAB">
      <w:pPr>
        <w:numPr>
          <w:ilvl w:val="0"/>
          <w:numId w:val="15"/>
        </w:numPr>
        <w:tabs>
          <w:tab w:val="left" w:pos="1436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hAnsi="Times New Roman"/>
          <w:sz w:val="28"/>
          <w:szCs w:val="28"/>
        </w:rPr>
      </w:pPr>
      <w:r w:rsidRPr="005A2856">
        <w:rPr>
          <w:rFonts w:ascii="Times New Roman" w:hAnsi="Times New Roman"/>
          <w:sz w:val="28"/>
          <w:szCs w:val="28"/>
        </w:rPr>
        <w:t>особое внимание к формированию морально-нравственной и мотивационно- потребностной сфер личности, формирование предпосылок успешной социопсихологической адаптации в последующие периоды жизни, в том числе гендерной социализации;</w:t>
      </w:r>
    </w:p>
    <w:p w:rsidR="007D6AAB" w:rsidRPr="005A2856" w:rsidRDefault="007D6AAB" w:rsidP="007D6AAB">
      <w:pPr>
        <w:numPr>
          <w:ilvl w:val="0"/>
          <w:numId w:val="15"/>
        </w:numPr>
        <w:tabs>
          <w:tab w:val="left" w:pos="1446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hAnsi="Times New Roman"/>
          <w:sz w:val="28"/>
          <w:szCs w:val="28"/>
        </w:rPr>
      </w:pPr>
      <w:r w:rsidRPr="005A2856">
        <w:rPr>
          <w:rFonts w:ascii="Times New Roman" w:hAnsi="Times New Roman"/>
          <w:sz w:val="28"/>
          <w:szCs w:val="28"/>
        </w:rPr>
        <w:t>специальной работе по формированию способности к самостоятельной организации собственной деятельности, осознанию возникающих трудностей, умению запрашивать помощь одноклассников, педагогов, родителей, в итоге приводящей к появлению адекватной самооценки своих возможностей и перспектив (аутопсихологической компетентности, типичной для нормально развивающегося школьника определенного возраста), в том числе в области будущего профессионального самоопределения.</w:t>
      </w:r>
    </w:p>
    <w:p w:rsidR="007D6AAB" w:rsidRPr="005A2856" w:rsidRDefault="007D6AAB" w:rsidP="007D6AA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5A2856">
        <w:rPr>
          <w:rFonts w:ascii="Times New Roman" w:hAnsi="Times New Roman"/>
          <w:b/>
          <w:bCs/>
          <w:sz w:val="28"/>
          <w:szCs w:val="28"/>
        </w:rPr>
        <w:t>Особые образовательные потребности учащихся с задержкой психического развития</w:t>
      </w:r>
      <w:r w:rsidRPr="005A2856">
        <w:rPr>
          <w:rFonts w:ascii="Times New Roman" w:hAnsi="Times New Roman"/>
          <w:sz w:val="28"/>
          <w:szCs w:val="28"/>
        </w:rPr>
        <w:t xml:space="preserve"> на уровне основного общего образования закономерно различаются в зависимости от тяжести имеющегося нарушения, что и дает основание для обучения по адаптированной основной общеобразовательной программе, в том числе на основе индивидуального учебного плана.</w:t>
      </w:r>
    </w:p>
    <w:p w:rsidR="007D6AAB" w:rsidRPr="005A2856" w:rsidRDefault="007D6AAB" w:rsidP="007D6AA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5A2856">
        <w:rPr>
          <w:rFonts w:ascii="Times New Roman" w:hAnsi="Times New Roman"/>
          <w:sz w:val="28"/>
          <w:szCs w:val="28"/>
        </w:rPr>
        <w:t>У учащихся с задержкой психического развития, обучающихся по адаптированной основной общеобразовательной программе, особые образовательные потребности заключаются в:</w:t>
      </w:r>
    </w:p>
    <w:p w:rsidR="007D6AAB" w:rsidRPr="005A2856" w:rsidRDefault="007D6AAB" w:rsidP="007D6AAB">
      <w:pPr>
        <w:numPr>
          <w:ilvl w:val="0"/>
          <w:numId w:val="15"/>
        </w:numPr>
        <w:tabs>
          <w:tab w:val="left" w:pos="142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A2856">
        <w:rPr>
          <w:rFonts w:ascii="Times New Roman" w:hAnsi="Times New Roman"/>
          <w:sz w:val="28"/>
          <w:szCs w:val="28"/>
        </w:rPr>
        <w:t>учете особенностей работоспособности (повышенной истощаемости) школьников с ЗПР при организации всего учебно- воспитательного процесса;</w:t>
      </w:r>
    </w:p>
    <w:p w:rsidR="007D6AAB" w:rsidRPr="005A2856" w:rsidRDefault="007D6AAB" w:rsidP="007D6AAB">
      <w:pPr>
        <w:numPr>
          <w:ilvl w:val="0"/>
          <w:numId w:val="15"/>
        </w:numPr>
        <w:tabs>
          <w:tab w:val="left" w:pos="1431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A2856">
        <w:rPr>
          <w:rFonts w:ascii="Times New Roman" w:hAnsi="Times New Roman"/>
          <w:sz w:val="28"/>
          <w:szCs w:val="28"/>
        </w:rPr>
        <w:t>учете специфики саморегуляции (недостатков инициативности, самостоятельности и ответственности, трудностей эмоционального контроля) школьников с ЗПР при организации всего учебно-воспитательного процесса;</w:t>
      </w:r>
    </w:p>
    <w:p w:rsidR="007D6AAB" w:rsidRPr="005A2856" w:rsidRDefault="007D6AAB" w:rsidP="007D6AAB">
      <w:pPr>
        <w:numPr>
          <w:ilvl w:val="0"/>
          <w:numId w:val="15"/>
        </w:numPr>
        <w:tabs>
          <w:tab w:val="left" w:pos="144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A2856">
        <w:rPr>
          <w:rFonts w:ascii="Times New Roman" w:hAnsi="Times New Roman"/>
          <w:sz w:val="28"/>
          <w:szCs w:val="28"/>
        </w:rPr>
        <w:lastRenderedPageBreak/>
        <w:t>обеспечении специальной помощи подростку в осознании и преодолении трудностей саморегуляции деятельности и поведения, в осознании ценности волевого усилия;</w:t>
      </w:r>
    </w:p>
    <w:p w:rsidR="007D6AAB" w:rsidRPr="005A2856" w:rsidRDefault="007D6AAB" w:rsidP="007D6AAB">
      <w:pPr>
        <w:numPr>
          <w:ilvl w:val="0"/>
          <w:numId w:val="15"/>
        </w:numPr>
        <w:tabs>
          <w:tab w:val="left" w:pos="143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A2856">
        <w:rPr>
          <w:rFonts w:ascii="Times New Roman" w:hAnsi="Times New Roman"/>
          <w:sz w:val="28"/>
          <w:szCs w:val="28"/>
        </w:rPr>
        <w:t>обеспечении постоянного контроля за усвоением учебных знаний для профилактики пробелов в них вместе с щадящей системой оценивания;</w:t>
      </w:r>
    </w:p>
    <w:p w:rsidR="007D6AAB" w:rsidRPr="005A2856" w:rsidRDefault="007D6AAB" w:rsidP="007D6AAB">
      <w:pPr>
        <w:numPr>
          <w:ilvl w:val="0"/>
          <w:numId w:val="15"/>
        </w:numPr>
        <w:tabs>
          <w:tab w:val="left" w:pos="144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5A2856">
        <w:rPr>
          <w:rFonts w:ascii="Times New Roman" w:hAnsi="Times New Roman"/>
          <w:sz w:val="28"/>
          <w:szCs w:val="28"/>
        </w:rPr>
        <w:t>организации систематической помощи в усвоении учебных предметов, требующих высокой степени сформированности абстрактно-логического мышления.</w:t>
      </w:r>
    </w:p>
    <w:p w:rsidR="007D6AAB" w:rsidRPr="005A2856" w:rsidRDefault="007D6AAB" w:rsidP="007D6AA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5A2856">
        <w:rPr>
          <w:rFonts w:ascii="Times New Roman" w:hAnsi="Times New Roman"/>
          <w:b/>
          <w:bCs/>
          <w:i/>
          <w:iCs/>
          <w:sz w:val="28"/>
          <w:szCs w:val="28"/>
        </w:rPr>
        <w:t>Изучение  предмета химии в основной школе направлено на достижение следующих целей:</w:t>
      </w:r>
    </w:p>
    <w:p w:rsidR="007D6AAB" w:rsidRPr="005A2856" w:rsidRDefault="007D6AAB" w:rsidP="007D6AAB">
      <w:pPr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2856">
        <w:rPr>
          <w:rFonts w:ascii="Times New Roman" w:hAnsi="Times New Roman"/>
          <w:b/>
          <w:bCs/>
          <w:sz w:val="28"/>
          <w:szCs w:val="28"/>
        </w:rPr>
        <w:t>освоение</w:t>
      </w:r>
      <w:r w:rsidRPr="005A2856">
        <w:rPr>
          <w:rFonts w:ascii="Times New Roman" w:hAnsi="Times New Roman"/>
          <w:sz w:val="28"/>
          <w:szCs w:val="28"/>
        </w:rPr>
        <w:t xml:space="preserve"> </w:t>
      </w:r>
      <w:r w:rsidRPr="005A2856">
        <w:rPr>
          <w:rFonts w:ascii="Times New Roman" w:hAnsi="Times New Roman"/>
          <w:b/>
          <w:bCs/>
          <w:sz w:val="28"/>
          <w:szCs w:val="28"/>
        </w:rPr>
        <w:t>важнейших знаний</w:t>
      </w:r>
      <w:r w:rsidRPr="005A2856">
        <w:rPr>
          <w:rFonts w:ascii="Times New Roman" w:hAnsi="Times New Roman"/>
          <w:sz w:val="28"/>
          <w:szCs w:val="28"/>
        </w:rPr>
        <w:t xml:space="preserve"> об основных понятиях и законах химии, химической символике;</w:t>
      </w:r>
    </w:p>
    <w:p w:rsidR="007D6AAB" w:rsidRPr="005A2856" w:rsidRDefault="007D6AAB" w:rsidP="007D6AAB">
      <w:pPr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2856">
        <w:rPr>
          <w:rFonts w:ascii="Times New Roman" w:hAnsi="Times New Roman"/>
          <w:b/>
          <w:bCs/>
          <w:sz w:val="28"/>
          <w:szCs w:val="28"/>
        </w:rPr>
        <w:t xml:space="preserve">овладение умениями </w:t>
      </w:r>
      <w:r w:rsidRPr="005A2856">
        <w:rPr>
          <w:rFonts w:ascii="Times New Roman" w:hAnsi="Times New Roman"/>
          <w:sz w:val="28"/>
          <w:szCs w:val="28"/>
        </w:rPr>
        <w:t xml:space="preserve">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 </w:t>
      </w:r>
    </w:p>
    <w:p w:rsidR="007D6AAB" w:rsidRPr="005A2856" w:rsidRDefault="007D6AAB" w:rsidP="007D6AAB">
      <w:pPr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2856">
        <w:rPr>
          <w:rFonts w:ascii="Times New Roman" w:hAnsi="Times New Roman"/>
          <w:b/>
          <w:bCs/>
          <w:sz w:val="28"/>
          <w:szCs w:val="28"/>
        </w:rPr>
        <w:t xml:space="preserve">развитие </w:t>
      </w:r>
      <w:r w:rsidRPr="005A2856">
        <w:rPr>
          <w:rFonts w:ascii="Times New Roman" w:hAnsi="Times New Roman"/>
          <w:sz w:val="28"/>
          <w:szCs w:val="28"/>
        </w:rPr>
        <w:t>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7D6AAB" w:rsidRPr="005A2856" w:rsidRDefault="007D6AAB" w:rsidP="007D6AAB">
      <w:pPr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5A2856">
        <w:rPr>
          <w:rFonts w:ascii="Times New Roman" w:hAnsi="Times New Roman"/>
          <w:b/>
          <w:bCs/>
          <w:sz w:val="28"/>
          <w:szCs w:val="28"/>
        </w:rPr>
        <w:t>воспитание</w:t>
      </w:r>
      <w:r w:rsidRPr="005A2856">
        <w:rPr>
          <w:rFonts w:ascii="Times New Roman" w:hAnsi="Times New Roman"/>
          <w:sz w:val="28"/>
          <w:szCs w:val="28"/>
        </w:rPr>
        <w:t xml:space="preserve"> отношения к химии как к одному из фундаментальных компонентов естествознания и элементу общечеловеческой культуры; </w:t>
      </w:r>
    </w:p>
    <w:p w:rsidR="007D6AAB" w:rsidRPr="005A2856" w:rsidRDefault="007D6AAB" w:rsidP="007D6AAB">
      <w:pPr>
        <w:numPr>
          <w:ilvl w:val="0"/>
          <w:numId w:val="1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5A2856">
        <w:rPr>
          <w:rFonts w:ascii="Times New Roman" w:hAnsi="Times New Roman"/>
          <w:b/>
          <w:bCs/>
          <w:sz w:val="28"/>
          <w:szCs w:val="28"/>
        </w:rPr>
        <w:t xml:space="preserve">применение полученных знаний и умений </w:t>
      </w:r>
      <w:r w:rsidRPr="005A2856">
        <w:rPr>
          <w:rFonts w:ascii="Times New Roman" w:hAnsi="Times New Roman"/>
          <w:sz w:val="28"/>
          <w:szCs w:val="28"/>
        </w:rPr>
        <w:t xml:space="preserve"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 </w:t>
      </w:r>
    </w:p>
    <w:p w:rsidR="007D6AAB" w:rsidRPr="005A2856" w:rsidRDefault="007D6AAB" w:rsidP="007D6AA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5A2856">
        <w:rPr>
          <w:rFonts w:ascii="Times New Roman" w:hAnsi="Times New Roman"/>
          <w:sz w:val="28"/>
          <w:szCs w:val="28"/>
        </w:rPr>
        <w:t>Преобладающими формами текущего контроля знаний, умений и навыков являются самостоятельные и блиц-контрольные работы, тесты. Формы тематического и итогового контроля – тесты и традиционные контрольные работы.</w:t>
      </w:r>
    </w:p>
    <w:p w:rsidR="007D6AAB" w:rsidRPr="005A2856" w:rsidRDefault="007D6AAB" w:rsidP="007D6AA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5A2856">
        <w:rPr>
          <w:rFonts w:ascii="Times New Roman" w:hAnsi="Times New Roman"/>
          <w:sz w:val="28"/>
          <w:szCs w:val="28"/>
        </w:rPr>
        <w:t>При организации учебного процесса используются следующие формы: уроки изучения новых знаний, уроки закрепления знаний, комбинированные уроки, уроки обобщения и систематизации знаний, уроки контроля, практические работы, а также сочетание указанных форм.</w:t>
      </w:r>
    </w:p>
    <w:p w:rsidR="007D6AAB" w:rsidRPr="005A2856" w:rsidRDefault="007D6AAB" w:rsidP="007D6AAB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D6AAB" w:rsidRPr="005A2856" w:rsidRDefault="007D6AAB" w:rsidP="007D6AAB">
      <w:pPr>
        <w:pStyle w:val="a3"/>
        <w:ind w:left="0" w:firstLine="708"/>
        <w:rPr>
          <w:rFonts w:ascii="Times New Roman" w:hAnsi="Times New Roman"/>
          <w:sz w:val="28"/>
          <w:szCs w:val="28"/>
        </w:rPr>
      </w:pPr>
    </w:p>
    <w:p w:rsidR="007D6AAB" w:rsidRPr="005A2856" w:rsidRDefault="007D6AAB" w:rsidP="007D6AAB">
      <w:pPr>
        <w:pStyle w:val="a3"/>
        <w:ind w:left="0" w:firstLine="708"/>
        <w:rPr>
          <w:rFonts w:ascii="Times New Roman" w:hAnsi="Times New Roman"/>
          <w:sz w:val="28"/>
          <w:szCs w:val="28"/>
        </w:rPr>
      </w:pPr>
    </w:p>
    <w:p w:rsidR="007D6AAB" w:rsidRPr="005A2856" w:rsidRDefault="007D6AAB" w:rsidP="007D6AAB">
      <w:pPr>
        <w:pStyle w:val="a3"/>
        <w:ind w:left="0" w:firstLine="708"/>
        <w:rPr>
          <w:rFonts w:ascii="Times New Roman" w:hAnsi="Times New Roman"/>
          <w:sz w:val="28"/>
          <w:szCs w:val="28"/>
        </w:rPr>
      </w:pPr>
    </w:p>
    <w:p w:rsidR="007D6AAB" w:rsidRPr="005A2856" w:rsidRDefault="007D6AAB" w:rsidP="007D6AAB">
      <w:pPr>
        <w:pStyle w:val="a3"/>
        <w:ind w:left="0" w:firstLine="708"/>
        <w:rPr>
          <w:rFonts w:ascii="Times New Roman" w:hAnsi="Times New Roman"/>
          <w:sz w:val="28"/>
          <w:szCs w:val="28"/>
        </w:rPr>
      </w:pPr>
    </w:p>
    <w:p w:rsidR="007D6AAB" w:rsidRPr="005A2856" w:rsidRDefault="007D6AAB" w:rsidP="007D6AAB">
      <w:pPr>
        <w:pStyle w:val="a3"/>
        <w:ind w:left="0" w:firstLine="708"/>
        <w:rPr>
          <w:rFonts w:ascii="Times New Roman" w:hAnsi="Times New Roman"/>
          <w:sz w:val="28"/>
          <w:szCs w:val="28"/>
        </w:rPr>
      </w:pPr>
    </w:p>
    <w:p w:rsidR="00BB0133" w:rsidRDefault="00BB0133" w:rsidP="007D6AAB">
      <w:pPr>
        <w:pStyle w:val="a3"/>
        <w:ind w:left="0" w:firstLine="708"/>
        <w:rPr>
          <w:rFonts w:ascii="Times New Roman" w:hAnsi="Times New Roman"/>
          <w:sz w:val="28"/>
          <w:szCs w:val="28"/>
        </w:rPr>
      </w:pPr>
    </w:p>
    <w:p w:rsidR="00BB0133" w:rsidRDefault="00BB0133" w:rsidP="007D6AAB">
      <w:pPr>
        <w:pStyle w:val="a3"/>
        <w:ind w:left="0" w:firstLine="708"/>
        <w:rPr>
          <w:rFonts w:ascii="Times New Roman" w:hAnsi="Times New Roman"/>
          <w:sz w:val="28"/>
          <w:szCs w:val="28"/>
        </w:rPr>
      </w:pPr>
    </w:p>
    <w:p w:rsidR="00BB0133" w:rsidRDefault="00BB0133" w:rsidP="007D6AAB">
      <w:pPr>
        <w:pStyle w:val="a3"/>
        <w:ind w:left="0" w:firstLine="708"/>
        <w:rPr>
          <w:rFonts w:ascii="Times New Roman" w:hAnsi="Times New Roman"/>
          <w:sz w:val="28"/>
          <w:szCs w:val="28"/>
        </w:rPr>
      </w:pPr>
    </w:p>
    <w:p w:rsidR="00BB0133" w:rsidRDefault="00BB0133" w:rsidP="007D6AAB">
      <w:pPr>
        <w:pStyle w:val="a3"/>
        <w:ind w:left="0" w:firstLine="708"/>
        <w:rPr>
          <w:rFonts w:ascii="Times New Roman" w:hAnsi="Times New Roman"/>
          <w:sz w:val="28"/>
          <w:szCs w:val="28"/>
        </w:rPr>
      </w:pPr>
    </w:p>
    <w:p w:rsidR="00BB0133" w:rsidRDefault="00BB0133" w:rsidP="007D6AAB">
      <w:pPr>
        <w:pStyle w:val="a3"/>
        <w:ind w:left="0" w:firstLine="708"/>
        <w:rPr>
          <w:rFonts w:ascii="Times New Roman" w:hAnsi="Times New Roman"/>
          <w:sz w:val="28"/>
          <w:szCs w:val="28"/>
        </w:rPr>
      </w:pPr>
    </w:p>
    <w:p w:rsidR="00BB0133" w:rsidRDefault="00BB0133" w:rsidP="007D6AAB">
      <w:pPr>
        <w:pStyle w:val="a3"/>
        <w:ind w:left="0" w:firstLine="708"/>
        <w:rPr>
          <w:rFonts w:ascii="Times New Roman" w:hAnsi="Times New Roman"/>
          <w:sz w:val="28"/>
          <w:szCs w:val="28"/>
        </w:rPr>
      </w:pPr>
    </w:p>
    <w:p w:rsidR="007D6AAB" w:rsidRPr="005A2856" w:rsidRDefault="007D6AAB" w:rsidP="007D6AAB">
      <w:pPr>
        <w:pStyle w:val="a3"/>
        <w:ind w:left="0" w:firstLine="708"/>
        <w:rPr>
          <w:rFonts w:ascii="Times New Roman" w:hAnsi="Times New Roman"/>
          <w:sz w:val="28"/>
          <w:szCs w:val="28"/>
        </w:rPr>
      </w:pPr>
      <w:r w:rsidRPr="005A2856">
        <w:rPr>
          <w:rFonts w:ascii="Times New Roman" w:hAnsi="Times New Roman"/>
          <w:sz w:val="28"/>
          <w:szCs w:val="28"/>
        </w:rPr>
        <w:lastRenderedPageBreak/>
        <w:t xml:space="preserve">Авторская программа предполагает на  изучение материала  68 часов в год, 2 часа в неделю (из расчета 34 учебных недель).  </w:t>
      </w:r>
    </w:p>
    <w:p w:rsidR="007D6AAB" w:rsidRDefault="007D6AAB" w:rsidP="007D6AAB">
      <w:pPr>
        <w:pStyle w:val="a3"/>
        <w:ind w:left="0" w:firstLine="708"/>
        <w:rPr>
          <w:rFonts w:ascii="Times New Roman" w:hAnsi="Times New Roman"/>
          <w:b/>
          <w:bCs/>
          <w:sz w:val="28"/>
          <w:szCs w:val="28"/>
        </w:rPr>
      </w:pPr>
    </w:p>
    <w:p w:rsidR="00BB0133" w:rsidRDefault="00BB0133" w:rsidP="007D6AAB">
      <w:pPr>
        <w:pStyle w:val="a3"/>
        <w:ind w:left="0" w:firstLine="708"/>
        <w:rPr>
          <w:rFonts w:ascii="Times New Roman" w:hAnsi="Times New Roman"/>
          <w:b/>
          <w:bCs/>
          <w:sz w:val="28"/>
          <w:szCs w:val="28"/>
        </w:rPr>
      </w:pPr>
    </w:p>
    <w:p w:rsidR="00BB0133" w:rsidRDefault="00BB0133" w:rsidP="007D6AAB">
      <w:pPr>
        <w:pStyle w:val="a3"/>
        <w:ind w:left="0" w:firstLine="708"/>
        <w:rPr>
          <w:rFonts w:ascii="Times New Roman" w:hAnsi="Times New Roman"/>
          <w:b/>
          <w:bCs/>
          <w:sz w:val="28"/>
          <w:szCs w:val="28"/>
        </w:rPr>
      </w:pPr>
    </w:p>
    <w:p w:rsidR="007D6AAB" w:rsidRPr="005A2856" w:rsidRDefault="007D6AAB" w:rsidP="007D6AAB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r w:rsidRPr="005A2856">
        <w:rPr>
          <w:rFonts w:ascii="Times New Roman" w:hAnsi="Times New Roman"/>
          <w:b/>
          <w:bCs/>
          <w:sz w:val="28"/>
          <w:szCs w:val="28"/>
        </w:rPr>
        <w:t>Учебно-методические средства обучения</w:t>
      </w:r>
    </w:p>
    <w:p w:rsidR="007D6AAB" w:rsidRPr="005A2856" w:rsidRDefault="007D6AAB" w:rsidP="007D6AA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A2856">
        <w:rPr>
          <w:rFonts w:ascii="Times New Roman" w:hAnsi="Times New Roman"/>
          <w:sz w:val="28"/>
          <w:szCs w:val="28"/>
        </w:rPr>
        <w:t>При составлении рабочей программы использовался учебно – методический комплект:</w:t>
      </w:r>
    </w:p>
    <w:p w:rsidR="007D6AAB" w:rsidRPr="005A2856" w:rsidRDefault="007D6AAB" w:rsidP="007D6AAB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5A2856">
        <w:rPr>
          <w:rFonts w:ascii="Times New Roman" w:hAnsi="Times New Roman"/>
          <w:b/>
          <w:bCs/>
          <w:sz w:val="28"/>
          <w:szCs w:val="28"/>
        </w:rPr>
        <w:t>для учителя:</w:t>
      </w:r>
    </w:p>
    <w:p w:rsidR="007D6AAB" w:rsidRPr="005A2856" w:rsidRDefault="007D6AAB" w:rsidP="007D6AA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hAnsi="Times New Roman"/>
          <w:sz w:val="28"/>
          <w:szCs w:val="28"/>
        </w:rPr>
      </w:pPr>
      <w:r w:rsidRPr="005A2856">
        <w:rPr>
          <w:rFonts w:ascii="Times New Roman" w:hAnsi="Times New Roman"/>
          <w:sz w:val="28"/>
          <w:szCs w:val="28"/>
        </w:rPr>
        <w:t>Гара Н.Н. Рабочие программы. Химия.- М.: Просвещение, 2013г. -62с.</w:t>
      </w:r>
    </w:p>
    <w:p w:rsidR="007D6AAB" w:rsidRPr="005A2856" w:rsidRDefault="007D6AAB" w:rsidP="007D6AA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hAnsi="Times New Roman"/>
          <w:sz w:val="28"/>
          <w:szCs w:val="28"/>
        </w:rPr>
      </w:pPr>
      <w:r w:rsidRPr="005A2856">
        <w:rPr>
          <w:rFonts w:ascii="Times New Roman" w:hAnsi="Times New Roman"/>
          <w:sz w:val="28"/>
          <w:szCs w:val="28"/>
        </w:rPr>
        <w:t>Рудзитис Г.Е. Химия: учебник для 8 класса общеобразовательных учреждений /Г.Е.Рудзитис, Ф.Г.Фельдман. – М.: Просвещение, 2016г.</w:t>
      </w:r>
    </w:p>
    <w:p w:rsidR="007D6AAB" w:rsidRPr="005A2856" w:rsidRDefault="007D6AAB" w:rsidP="007D6AA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hAnsi="Times New Roman"/>
          <w:sz w:val="28"/>
          <w:szCs w:val="28"/>
        </w:rPr>
      </w:pPr>
      <w:r w:rsidRPr="005A2856">
        <w:rPr>
          <w:rFonts w:ascii="Times New Roman" w:hAnsi="Times New Roman"/>
          <w:sz w:val="28"/>
          <w:szCs w:val="28"/>
        </w:rPr>
        <w:t>Радецкий А.М. Дидактический материал по химии 8-9: пособие для учителя/ А.М.Радецкий. – М.: Просвещение, 2005г. М.: Просвещение, 2016г..</w:t>
      </w:r>
    </w:p>
    <w:p w:rsidR="007D6AAB" w:rsidRPr="005A2856" w:rsidRDefault="007D6AAB" w:rsidP="007D6AA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hAnsi="Times New Roman"/>
          <w:sz w:val="28"/>
          <w:szCs w:val="28"/>
        </w:rPr>
      </w:pPr>
      <w:r w:rsidRPr="005A2856">
        <w:rPr>
          <w:rFonts w:ascii="Times New Roman" w:hAnsi="Times New Roman"/>
          <w:sz w:val="28"/>
          <w:szCs w:val="28"/>
        </w:rPr>
        <w:t xml:space="preserve">Гара Н.Н., Габрусева Н.И. Химия. Задачник с «помощником». 8-9 классы - М.: Просвещение, 2009г.  </w:t>
      </w:r>
    </w:p>
    <w:p w:rsidR="007D6AAB" w:rsidRPr="005A2856" w:rsidRDefault="007D6AAB" w:rsidP="007D6AAB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5A2856">
        <w:rPr>
          <w:rFonts w:ascii="Times New Roman" w:hAnsi="Times New Roman"/>
          <w:b/>
          <w:bCs/>
          <w:sz w:val="28"/>
          <w:szCs w:val="28"/>
        </w:rPr>
        <w:t>для учащихся:</w:t>
      </w:r>
    </w:p>
    <w:p w:rsidR="007D6AAB" w:rsidRPr="005A2856" w:rsidRDefault="007D6AAB" w:rsidP="007D6AA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hAnsi="Times New Roman"/>
          <w:sz w:val="28"/>
          <w:szCs w:val="28"/>
        </w:rPr>
      </w:pPr>
      <w:r w:rsidRPr="005A2856">
        <w:rPr>
          <w:rFonts w:ascii="Times New Roman" w:hAnsi="Times New Roman"/>
          <w:sz w:val="28"/>
          <w:szCs w:val="28"/>
        </w:rPr>
        <w:t>Рудзитис Г.Е. Химия: учебник для 8 класса общеобразовательных учреждений /Г.Е.Рудзитис, Ф.Г.Фельдман. – М.: Просвещение, 2016г.</w:t>
      </w:r>
    </w:p>
    <w:p w:rsidR="007D6AAB" w:rsidRPr="005A2856" w:rsidRDefault="007D6AAB" w:rsidP="007D6AA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hAnsi="Times New Roman"/>
          <w:sz w:val="28"/>
          <w:szCs w:val="28"/>
        </w:rPr>
      </w:pPr>
      <w:r w:rsidRPr="005A2856">
        <w:rPr>
          <w:rFonts w:ascii="Times New Roman" w:hAnsi="Times New Roman"/>
          <w:sz w:val="28"/>
          <w:szCs w:val="28"/>
        </w:rPr>
        <w:t>Радецкий А.М. Дидактический материал по химии 8-9: пособие для учителя/ А.М.Радецкий. – М.: Просвещение, 2005г. М.: Просвещение, 2016г.</w:t>
      </w:r>
    </w:p>
    <w:p w:rsidR="007D6AAB" w:rsidRPr="005A2856" w:rsidRDefault="007D6AAB" w:rsidP="007D6AA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hAnsi="Times New Roman"/>
          <w:sz w:val="28"/>
          <w:szCs w:val="28"/>
        </w:rPr>
      </w:pPr>
      <w:r w:rsidRPr="005A2856">
        <w:rPr>
          <w:rFonts w:ascii="Times New Roman" w:hAnsi="Times New Roman"/>
          <w:color w:val="333300"/>
          <w:sz w:val="28"/>
          <w:szCs w:val="28"/>
        </w:rPr>
        <w:t>Габрусева Н.И. Химия: 8 кл.: рабочая тетр.: пособие для учащихся/ Н.И.Габрусева. – М.: Просвещение, 2014. – 120 с</w:t>
      </w:r>
    </w:p>
    <w:p w:rsidR="007D6AAB" w:rsidRPr="005A2856" w:rsidRDefault="007D6AAB" w:rsidP="007D6AAB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D6AAB" w:rsidRPr="005A2856" w:rsidRDefault="007D6AAB" w:rsidP="007D6AAB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5A2856">
        <w:rPr>
          <w:rFonts w:ascii="Times New Roman" w:hAnsi="Times New Roman"/>
          <w:b/>
          <w:bCs/>
          <w:sz w:val="28"/>
          <w:szCs w:val="28"/>
          <w:lang w:val="en-US"/>
        </w:rPr>
        <w:t>MULTIMEDIA</w:t>
      </w:r>
      <w:r w:rsidRPr="005A2856">
        <w:rPr>
          <w:rFonts w:ascii="Times New Roman" w:hAnsi="Times New Roman"/>
          <w:b/>
          <w:bCs/>
          <w:sz w:val="28"/>
          <w:szCs w:val="28"/>
        </w:rPr>
        <w:t xml:space="preserve">  поддержка предмета:</w:t>
      </w:r>
    </w:p>
    <w:p w:rsidR="007D6AAB" w:rsidRPr="005A2856" w:rsidRDefault="007D6AAB" w:rsidP="007D6AAB">
      <w:pPr>
        <w:numPr>
          <w:ilvl w:val="0"/>
          <w:numId w:val="15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hAnsi="Times New Roman"/>
          <w:sz w:val="28"/>
          <w:szCs w:val="28"/>
        </w:rPr>
      </w:pPr>
      <w:r w:rsidRPr="005A2856">
        <w:rPr>
          <w:rFonts w:ascii="Times New Roman" w:hAnsi="Times New Roman"/>
          <w:sz w:val="28"/>
          <w:szCs w:val="28"/>
        </w:rPr>
        <w:t>Виртуальная школа Кирилла и Мефодия. Уроки химии. 8-9 классы. – М.: ООО «Кирилл и Мефодий», 2013</w:t>
      </w:r>
    </w:p>
    <w:p w:rsidR="007D6AAB" w:rsidRPr="005A2856" w:rsidRDefault="007D6AAB" w:rsidP="007D6AAB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5A2856">
        <w:rPr>
          <w:rFonts w:ascii="Times New Roman" w:hAnsi="Times New Roman"/>
          <w:b/>
          <w:bCs/>
          <w:sz w:val="28"/>
          <w:szCs w:val="28"/>
        </w:rPr>
        <w:t>Образовательные ресурсы сети Интернет:</w:t>
      </w:r>
    </w:p>
    <w:p w:rsidR="007D6AAB" w:rsidRPr="005A2856" w:rsidRDefault="007D6AAB" w:rsidP="007D6AA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hAnsi="Times New Roman"/>
          <w:sz w:val="28"/>
          <w:szCs w:val="28"/>
        </w:rPr>
      </w:pPr>
      <w:r w:rsidRPr="005A2856"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Pr="005A2856">
          <w:rPr>
            <w:rFonts w:ascii="Times New Roman" w:hAnsi="Times New Roman"/>
            <w:color w:val="0066CC"/>
            <w:sz w:val="28"/>
            <w:szCs w:val="28"/>
            <w:u w:val="single"/>
            <w:lang w:val="en-US"/>
          </w:rPr>
          <w:t>http</w:t>
        </w:r>
        <w:r w:rsidRPr="005A2856">
          <w:rPr>
            <w:rFonts w:ascii="Times New Roman" w:hAnsi="Times New Roman"/>
            <w:color w:val="0066CC"/>
            <w:sz w:val="28"/>
            <w:szCs w:val="28"/>
            <w:u w:val="single"/>
          </w:rPr>
          <w:t>://</w:t>
        </w:r>
        <w:r w:rsidRPr="005A2856">
          <w:rPr>
            <w:rFonts w:ascii="Times New Roman" w:hAnsi="Times New Roman"/>
            <w:color w:val="0066CC"/>
            <w:sz w:val="28"/>
            <w:szCs w:val="28"/>
            <w:u w:val="single"/>
            <w:lang w:val="en-US"/>
          </w:rPr>
          <w:t>www</w:t>
        </w:r>
        <w:r w:rsidRPr="005A2856">
          <w:rPr>
            <w:rFonts w:ascii="Times New Roman" w:hAnsi="Times New Roman"/>
            <w:color w:val="0066CC"/>
            <w:sz w:val="28"/>
            <w:szCs w:val="28"/>
            <w:u w:val="single"/>
          </w:rPr>
          <w:t>.</w:t>
        </w:r>
        <w:r w:rsidRPr="005A2856">
          <w:rPr>
            <w:rFonts w:ascii="Times New Roman" w:hAnsi="Times New Roman"/>
            <w:color w:val="0066CC"/>
            <w:sz w:val="28"/>
            <w:szCs w:val="28"/>
            <w:u w:val="single"/>
            <w:lang w:val="en-US"/>
          </w:rPr>
          <w:t>dutum</w:t>
        </w:r>
        <w:r w:rsidRPr="005A2856">
          <w:rPr>
            <w:rFonts w:ascii="Times New Roman" w:hAnsi="Times New Roman"/>
            <w:color w:val="0066CC"/>
            <w:sz w:val="28"/>
            <w:szCs w:val="28"/>
            <w:u w:val="single"/>
          </w:rPr>
          <w:t>.</w:t>
        </w:r>
        <w:r w:rsidRPr="005A2856">
          <w:rPr>
            <w:rFonts w:ascii="Times New Roman" w:hAnsi="Times New Roman"/>
            <w:color w:val="0066CC"/>
            <w:sz w:val="28"/>
            <w:szCs w:val="28"/>
            <w:u w:val="single"/>
            <w:lang w:val="en-US"/>
          </w:rPr>
          <w:t>narod</w:t>
        </w:r>
        <w:r w:rsidRPr="005A2856">
          <w:rPr>
            <w:rFonts w:ascii="Times New Roman" w:hAnsi="Times New Roman"/>
            <w:color w:val="0066CC"/>
            <w:sz w:val="28"/>
            <w:szCs w:val="28"/>
            <w:u w:val="single"/>
          </w:rPr>
          <w:t>.</w:t>
        </w:r>
        <w:r w:rsidRPr="005A2856">
          <w:rPr>
            <w:rFonts w:ascii="Times New Roman" w:hAnsi="Times New Roman"/>
            <w:color w:val="0066CC"/>
            <w:sz w:val="28"/>
            <w:szCs w:val="28"/>
            <w:u w:val="single"/>
            <w:lang w:val="en-US"/>
          </w:rPr>
          <w:t>ru</w:t>
        </w:r>
        <w:r w:rsidRPr="005A2856">
          <w:rPr>
            <w:rFonts w:ascii="Times New Roman" w:hAnsi="Times New Roman"/>
            <w:color w:val="0066CC"/>
            <w:sz w:val="28"/>
            <w:szCs w:val="28"/>
            <w:u w:val="single"/>
          </w:rPr>
          <w:t>/</w:t>
        </w:r>
        <w:r w:rsidRPr="005A2856">
          <w:rPr>
            <w:rFonts w:ascii="Times New Roman" w:hAnsi="Times New Roman"/>
            <w:color w:val="0066CC"/>
            <w:sz w:val="28"/>
            <w:szCs w:val="28"/>
            <w:u w:val="single"/>
            <w:lang w:val="en-US"/>
          </w:rPr>
          <w:t>element</w:t>
        </w:r>
        <w:r w:rsidRPr="005A2856">
          <w:rPr>
            <w:rFonts w:ascii="Times New Roman" w:hAnsi="Times New Roman"/>
            <w:color w:val="0066CC"/>
            <w:sz w:val="28"/>
            <w:szCs w:val="28"/>
            <w:u w:val="single"/>
          </w:rPr>
          <w:t>/</w:t>
        </w:r>
        <w:r w:rsidRPr="005A2856">
          <w:rPr>
            <w:rFonts w:ascii="Times New Roman" w:hAnsi="Times New Roman"/>
            <w:color w:val="0066CC"/>
            <w:sz w:val="28"/>
            <w:szCs w:val="28"/>
            <w:u w:val="single"/>
            <w:lang w:val="en-US"/>
          </w:rPr>
          <w:t>elem</w:t>
        </w:r>
        <w:r w:rsidRPr="005A2856">
          <w:rPr>
            <w:rFonts w:ascii="Times New Roman" w:hAnsi="Times New Roman"/>
            <w:color w:val="0066CC"/>
            <w:sz w:val="28"/>
            <w:szCs w:val="28"/>
            <w:u w:val="single"/>
          </w:rPr>
          <w:t>00.</w:t>
        </w:r>
        <w:r w:rsidRPr="005A2856">
          <w:rPr>
            <w:rFonts w:ascii="Times New Roman" w:hAnsi="Times New Roman"/>
            <w:color w:val="0066CC"/>
            <w:sz w:val="28"/>
            <w:szCs w:val="28"/>
            <w:u w:val="single"/>
            <w:lang w:val="en-US"/>
          </w:rPr>
          <w:t>htm</w:t>
        </w:r>
      </w:hyperlink>
      <w:r w:rsidRPr="005A2856">
        <w:rPr>
          <w:rFonts w:ascii="Times New Roman" w:hAnsi="Times New Roman"/>
          <w:sz w:val="28"/>
          <w:szCs w:val="28"/>
        </w:rPr>
        <w:t xml:space="preserve"> (</w:t>
      </w:r>
      <w:hyperlink r:id="rId8" w:history="1">
        <w:r w:rsidRPr="005A2856">
          <w:rPr>
            <w:rFonts w:ascii="Times New Roman" w:hAnsi="Times New Roman"/>
            <w:color w:val="0066CC"/>
            <w:sz w:val="28"/>
            <w:szCs w:val="28"/>
            <w:u w:val="single"/>
          </w:rPr>
          <w:t>Рассказы об элементах</w:t>
        </w:r>
      </w:hyperlink>
      <w:r w:rsidRPr="005A2856">
        <w:rPr>
          <w:rFonts w:ascii="Times New Roman" w:hAnsi="Times New Roman"/>
          <w:sz w:val="28"/>
          <w:szCs w:val="28"/>
        </w:rPr>
        <w:t>)</w:t>
      </w:r>
    </w:p>
    <w:p w:rsidR="007D6AAB" w:rsidRPr="005A2856" w:rsidRDefault="007D6AAB" w:rsidP="007D6AA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hAnsi="Times New Roman"/>
          <w:sz w:val="28"/>
          <w:szCs w:val="28"/>
          <w:lang w:val="en-US"/>
        </w:rPr>
      </w:pPr>
      <w:hyperlink r:id="rId9" w:history="1">
        <w:r w:rsidRPr="005A2856">
          <w:rPr>
            <w:rFonts w:ascii="Times New Roman" w:hAnsi="Times New Roman"/>
            <w:color w:val="0066CC"/>
            <w:sz w:val="28"/>
            <w:szCs w:val="28"/>
            <w:u w:val="single"/>
            <w:lang w:val="en-US"/>
          </w:rPr>
          <w:t>http</w:t>
        </w:r>
        <w:r w:rsidRPr="005A2856">
          <w:rPr>
            <w:rFonts w:ascii="Times New Roman" w:hAnsi="Times New Roman"/>
            <w:color w:val="0066CC"/>
            <w:sz w:val="28"/>
            <w:szCs w:val="28"/>
            <w:u w:val="single"/>
          </w:rPr>
          <w:t>://</w:t>
        </w:r>
        <w:r w:rsidRPr="005A2856">
          <w:rPr>
            <w:rFonts w:ascii="Times New Roman" w:hAnsi="Times New Roman"/>
            <w:color w:val="0066CC"/>
            <w:sz w:val="28"/>
            <w:szCs w:val="28"/>
            <w:u w:val="single"/>
            <w:lang w:val="en-US"/>
          </w:rPr>
          <w:t>www</w:t>
        </w:r>
        <w:r w:rsidRPr="005A2856">
          <w:rPr>
            <w:rFonts w:ascii="Times New Roman" w:hAnsi="Times New Roman"/>
            <w:color w:val="0066CC"/>
            <w:sz w:val="28"/>
            <w:szCs w:val="28"/>
            <w:u w:val="single"/>
          </w:rPr>
          <w:t>.</w:t>
        </w:r>
        <w:r w:rsidRPr="005A2856">
          <w:rPr>
            <w:rFonts w:ascii="Times New Roman" w:hAnsi="Times New Roman"/>
            <w:color w:val="0066CC"/>
            <w:sz w:val="28"/>
            <w:szCs w:val="28"/>
            <w:u w:val="single"/>
            <w:lang w:val="en-US"/>
          </w:rPr>
          <w:t>hemi</w:t>
        </w:r>
        <w:r w:rsidRPr="005A2856">
          <w:rPr>
            <w:rFonts w:ascii="Times New Roman" w:hAnsi="Times New Roman"/>
            <w:color w:val="0066CC"/>
            <w:sz w:val="28"/>
            <w:szCs w:val="28"/>
            <w:u w:val="single"/>
          </w:rPr>
          <w:t>.</w:t>
        </w:r>
        <w:r w:rsidRPr="005A2856">
          <w:rPr>
            <w:rFonts w:ascii="Times New Roman" w:hAnsi="Times New Roman"/>
            <w:color w:val="0066CC"/>
            <w:sz w:val="28"/>
            <w:szCs w:val="28"/>
            <w:u w:val="single"/>
            <w:lang w:val="en-US"/>
          </w:rPr>
          <w:t>nsu</w:t>
        </w:r>
        <w:r w:rsidRPr="005A2856">
          <w:rPr>
            <w:rFonts w:ascii="Times New Roman" w:hAnsi="Times New Roman"/>
            <w:color w:val="0066CC"/>
            <w:sz w:val="28"/>
            <w:szCs w:val="28"/>
            <w:u w:val="single"/>
          </w:rPr>
          <w:t>.</w:t>
        </w:r>
        <w:r w:rsidRPr="005A2856">
          <w:rPr>
            <w:rFonts w:ascii="Times New Roman" w:hAnsi="Times New Roman"/>
            <w:color w:val="0066CC"/>
            <w:sz w:val="28"/>
            <w:szCs w:val="28"/>
            <w:u w:val="single"/>
            <w:lang w:val="en-US"/>
          </w:rPr>
          <w:t>ru</w:t>
        </w:r>
        <w:r w:rsidRPr="005A2856">
          <w:rPr>
            <w:rFonts w:ascii="Times New Roman" w:hAnsi="Times New Roman"/>
            <w:color w:val="0066CC"/>
            <w:sz w:val="28"/>
            <w:szCs w:val="28"/>
            <w:u w:val="single"/>
          </w:rPr>
          <w:t>/</w:t>
        </w:r>
      </w:hyperlink>
      <w:r w:rsidRPr="005A2856">
        <w:rPr>
          <w:rFonts w:ascii="Times New Roman" w:hAnsi="Times New Roman"/>
          <w:sz w:val="28"/>
          <w:szCs w:val="28"/>
        </w:rPr>
        <w:t xml:space="preserve"> (</w:t>
      </w:r>
      <w:hyperlink r:id="rId10" w:history="1">
        <w:r w:rsidRPr="005A2856">
          <w:rPr>
            <w:rFonts w:ascii="Times New Roman" w:hAnsi="Times New Roman"/>
            <w:color w:val="0066CC"/>
            <w:sz w:val="28"/>
            <w:szCs w:val="28"/>
            <w:u w:val="single"/>
          </w:rPr>
          <w:t>Основы химии.</w:t>
        </w:r>
      </w:hyperlink>
      <w:hyperlink r:id="rId11" w:history="1">
        <w:r w:rsidRPr="005A2856">
          <w:rPr>
            <w:rFonts w:ascii="Times New Roman" w:hAnsi="Times New Roman"/>
            <w:color w:val="0066CC"/>
            <w:sz w:val="28"/>
            <w:szCs w:val="28"/>
            <w:u w:val="single"/>
          </w:rPr>
          <w:t xml:space="preserve"> </w:t>
        </w:r>
      </w:hyperlink>
      <w:hyperlink r:id="rId12" w:history="1">
        <w:r w:rsidRPr="005A2856">
          <w:rPr>
            <w:rFonts w:ascii="Times New Roman" w:hAnsi="Times New Roman"/>
            <w:sz w:val="28"/>
            <w:szCs w:val="28"/>
          </w:rPr>
          <w:t>Электронный учебник</w:t>
        </w:r>
      </w:hyperlink>
      <w:r w:rsidRPr="005A2856">
        <w:rPr>
          <w:rFonts w:ascii="Times New Roman" w:hAnsi="Times New Roman"/>
          <w:sz w:val="28"/>
          <w:szCs w:val="28"/>
          <w:lang w:val="en-US"/>
        </w:rPr>
        <w:t>)</w:t>
      </w:r>
    </w:p>
    <w:p w:rsidR="007D6AAB" w:rsidRPr="005A2856" w:rsidRDefault="007D6AAB" w:rsidP="007D6AA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hAnsi="Times New Roman"/>
          <w:sz w:val="28"/>
          <w:szCs w:val="28"/>
        </w:rPr>
      </w:pPr>
      <w:hyperlink r:id="rId13" w:history="1">
        <w:r w:rsidRPr="005A2856">
          <w:rPr>
            <w:rFonts w:ascii="Times New Roman" w:hAnsi="Times New Roman"/>
            <w:color w:val="0066CC"/>
            <w:sz w:val="28"/>
            <w:szCs w:val="28"/>
            <w:u w:val="single"/>
            <w:lang w:val="en-US"/>
          </w:rPr>
          <w:t>http</w:t>
        </w:r>
        <w:r w:rsidRPr="005A2856">
          <w:rPr>
            <w:rFonts w:ascii="Times New Roman" w:hAnsi="Times New Roman"/>
            <w:color w:val="0066CC"/>
            <w:sz w:val="28"/>
            <w:szCs w:val="28"/>
            <w:u w:val="single"/>
          </w:rPr>
          <w:t>://</w:t>
        </w:r>
        <w:r w:rsidRPr="005A2856">
          <w:rPr>
            <w:rFonts w:ascii="Times New Roman" w:hAnsi="Times New Roman"/>
            <w:color w:val="0066CC"/>
            <w:sz w:val="28"/>
            <w:szCs w:val="28"/>
            <w:u w:val="single"/>
            <w:lang w:val="en-US"/>
          </w:rPr>
          <w:t>chemi</w:t>
        </w:r>
        <w:r w:rsidRPr="005A2856">
          <w:rPr>
            <w:rFonts w:ascii="Times New Roman" w:hAnsi="Times New Roman"/>
            <w:color w:val="0066CC"/>
            <w:sz w:val="28"/>
            <w:szCs w:val="28"/>
            <w:u w:val="single"/>
          </w:rPr>
          <w:t>.</w:t>
        </w:r>
        <w:r w:rsidRPr="005A2856">
          <w:rPr>
            <w:rFonts w:ascii="Times New Roman" w:hAnsi="Times New Roman"/>
            <w:color w:val="0066CC"/>
            <w:sz w:val="28"/>
            <w:szCs w:val="28"/>
            <w:u w:val="single"/>
            <w:lang w:val="en-US"/>
          </w:rPr>
          <w:t>org</w:t>
        </w:r>
        <w:r w:rsidRPr="005A2856">
          <w:rPr>
            <w:rFonts w:ascii="Times New Roman" w:hAnsi="Times New Roman"/>
            <w:color w:val="0066CC"/>
            <w:sz w:val="28"/>
            <w:szCs w:val="28"/>
            <w:u w:val="single"/>
          </w:rPr>
          <w:t>.</w:t>
        </w:r>
        <w:r w:rsidRPr="005A2856">
          <w:rPr>
            <w:rFonts w:ascii="Times New Roman" w:hAnsi="Times New Roman"/>
            <w:color w:val="0066CC"/>
            <w:sz w:val="28"/>
            <w:szCs w:val="28"/>
            <w:u w:val="single"/>
            <w:lang w:val="en-US"/>
          </w:rPr>
          <w:t>ru</w:t>
        </w:r>
        <w:r w:rsidRPr="005A2856">
          <w:rPr>
            <w:rFonts w:ascii="Times New Roman" w:hAnsi="Times New Roman"/>
            <w:color w:val="0066CC"/>
            <w:sz w:val="28"/>
            <w:szCs w:val="28"/>
            <w:u w:val="single"/>
          </w:rPr>
          <w:t>/</w:t>
        </w:r>
      </w:hyperlink>
      <w:r w:rsidRPr="005A2856">
        <w:rPr>
          <w:rFonts w:ascii="Times New Roman" w:hAnsi="Times New Roman"/>
          <w:sz w:val="28"/>
          <w:szCs w:val="28"/>
        </w:rPr>
        <w:t xml:space="preserve"> (</w:t>
      </w:r>
      <w:hyperlink r:id="rId14" w:history="1">
        <w:r w:rsidRPr="005A2856">
          <w:rPr>
            <w:rFonts w:ascii="Times New Roman" w:hAnsi="Times New Roman"/>
            <w:color w:val="0066CC"/>
            <w:sz w:val="28"/>
            <w:szCs w:val="28"/>
            <w:u w:val="single"/>
          </w:rPr>
          <w:t>Учебник химии</w:t>
        </w:r>
      </w:hyperlink>
      <w:r w:rsidRPr="005A2856">
        <w:rPr>
          <w:rFonts w:ascii="Times New Roman" w:hAnsi="Times New Roman"/>
          <w:sz w:val="28"/>
          <w:szCs w:val="28"/>
        </w:rPr>
        <w:t>)</w:t>
      </w:r>
    </w:p>
    <w:p w:rsidR="007D6AAB" w:rsidRPr="005A2856" w:rsidRDefault="007D6AAB" w:rsidP="007D6AA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hAnsi="Times New Roman"/>
          <w:sz w:val="28"/>
          <w:szCs w:val="28"/>
          <w:lang w:val="en-US"/>
        </w:rPr>
      </w:pPr>
      <w:hyperlink r:id="rId15" w:history="1">
        <w:r w:rsidRPr="005A2856">
          <w:rPr>
            <w:rFonts w:ascii="Times New Roman" w:hAnsi="Times New Roman"/>
            <w:color w:val="0066CC"/>
            <w:sz w:val="28"/>
            <w:szCs w:val="28"/>
            <w:u w:val="single"/>
            <w:lang w:val="en-US"/>
          </w:rPr>
          <w:t>http</w:t>
        </w:r>
        <w:r w:rsidRPr="005A2856">
          <w:rPr>
            <w:rFonts w:ascii="Times New Roman" w:hAnsi="Times New Roman"/>
            <w:color w:val="0066CC"/>
            <w:sz w:val="28"/>
            <w:szCs w:val="28"/>
            <w:u w:val="single"/>
          </w:rPr>
          <w:t>://</w:t>
        </w:r>
        <w:r w:rsidRPr="005A2856">
          <w:rPr>
            <w:rFonts w:ascii="Times New Roman" w:hAnsi="Times New Roman"/>
            <w:color w:val="0066CC"/>
            <w:sz w:val="28"/>
            <w:szCs w:val="28"/>
            <w:u w:val="single"/>
            <w:lang w:val="en-US"/>
          </w:rPr>
          <w:t>hemi</w:t>
        </w:r>
        <w:r w:rsidRPr="005A2856">
          <w:rPr>
            <w:rFonts w:ascii="Times New Roman" w:hAnsi="Times New Roman"/>
            <w:color w:val="0066CC"/>
            <w:sz w:val="28"/>
            <w:szCs w:val="28"/>
            <w:u w:val="single"/>
          </w:rPr>
          <w:t>.</w:t>
        </w:r>
        <w:r w:rsidRPr="005A2856">
          <w:rPr>
            <w:rFonts w:ascii="Times New Roman" w:hAnsi="Times New Roman"/>
            <w:color w:val="0066CC"/>
            <w:sz w:val="28"/>
            <w:szCs w:val="28"/>
            <w:u w:val="single"/>
            <w:lang w:val="en-US"/>
          </w:rPr>
          <w:t>wallst</w:t>
        </w:r>
        <w:r w:rsidRPr="005A2856">
          <w:rPr>
            <w:rFonts w:ascii="Times New Roman" w:hAnsi="Times New Roman"/>
            <w:color w:val="0066CC"/>
            <w:sz w:val="28"/>
            <w:szCs w:val="28"/>
            <w:u w:val="single"/>
          </w:rPr>
          <w:t>.</w:t>
        </w:r>
        <w:r w:rsidRPr="005A2856">
          <w:rPr>
            <w:rFonts w:ascii="Times New Roman" w:hAnsi="Times New Roman"/>
            <w:color w:val="0066CC"/>
            <w:sz w:val="28"/>
            <w:szCs w:val="28"/>
            <w:u w:val="single"/>
            <w:lang w:val="en-US"/>
          </w:rPr>
          <w:t>ru</w:t>
        </w:r>
        <w:r w:rsidRPr="005A2856">
          <w:rPr>
            <w:rFonts w:ascii="Times New Roman" w:hAnsi="Times New Roman"/>
            <w:color w:val="0066CC"/>
            <w:sz w:val="28"/>
            <w:szCs w:val="28"/>
            <w:u w:val="single"/>
          </w:rPr>
          <w:t>/</w:t>
        </w:r>
      </w:hyperlink>
      <w:r w:rsidRPr="005A2856">
        <w:rPr>
          <w:rFonts w:ascii="Times New Roman" w:hAnsi="Times New Roman"/>
          <w:sz w:val="28"/>
          <w:szCs w:val="28"/>
        </w:rPr>
        <w:t xml:space="preserve"> (</w:t>
      </w:r>
      <w:hyperlink r:id="rId16" w:history="1">
        <w:r w:rsidRPr="005A2856">
          <w:rPr>
            <w:rFonts w:ascii="Times New Roman" w:hAnsi="Times New Roman"/>
            <w:color w:val="0066CC"/>
            <w:sz w:val="28"/>
            <w:szCs w:val="28"/>
            <w:u w:val="single"/>
          </w:rPr>
          <w:t>Химия.</w:t>
        </w:r>
      </w:hyperlink>
      <w:hyperlink r:id="rId17" w:history="1">
        <w:r w:rsidRPr="005A2856">
          <w:rPr>
            <w:rFonts w:ascii="Times New Roman" w:hAnsi="Times New Roman"/>
            <w:color w:val="0066CC"/>
            <w:sz w:val="28"/>
            <w:szCs w:val="28"/>
            <w:u w:val="single"/>
          </w:rPr>
          <w:t xml:space="preserve"> </w:t>
        </w:r>
      </w:hyperlink>
      <w:hyperlink r:id="rId18" w:history="1">
        <w:r w:rsidRPr="005A2856">
          <w:rPr>
            <w:rFonts w:ascii="Times New Roman" w:hAnsi="Times New Roman"/>
            <w:sz w:val="28"/>
            <w:szCs w:val="28"/>
          </w:rPr>
          <w:t>Образовательный сайт для школьников</w:t>
        </w:r>
      </w:hyperlink>
      <w:r w:rsidRPr="005A2856">
        <w:rPr>
          <w:rFonts w:ascii="Times New Roman" w:hAnsi="Times New Roman"/>
          <w:sz w:val="28"/>
          <w:szCs w:val="28"/>
          <w:lang w:val="en-US"/>
        </w:rPr>
        <w:t>)</w:t>
      </w:r>
    </w:p>
    <w:p w:rsidR="007D6AAB" w:rsidRPr="005A2856" w:rsidRDefault="007D6AAB" w:rsidP="007D6AA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hAnsi="Times New Roman"/>
          <w:sz w:val="28"/>
          <w:szCs w:val="28"/>
        </w:rPr>
      </w:pPr>
      <w:hyperlink r:id="rId19" w:history="1">
        <w:r w:rsidRPr="005A2856">
          <w:rPr>
            <w:rFonts w:ascii="Times New Roman" w:hAnsi="Times New Roman"/>
            <w:color w:val="0066CC"/>
            <w:sz w:val="28"/>
            <w:szCs w:val="28"/>
            <w:u w:val="single"/>
            <w:lang w:val="en-US"/>
          </w:rPr>
          <w:t>http</w:t>
        </w:r>
        <w:r w:rsidRPr="005A2856">
          <w:rPr>
            <w:rFonts w:ascii="Times New Roman" w:hAnsi="Times New Roman"/>
            <w:color w:val="0066CC"/>
            <w:sz w:val="28"/>
            <w:szCs w:val="28"/>
            <w:u w:val="single"/>
          </w:rPr>
          <w:t>://</w:t>
        </w:r>
        <w:r w:rsidRPr="005A2856">
          <w:rPr>
            <w:rFonts w:ascii="Times New Roman" w:hAnsi="Times New Roman"/>
            <w:color w:val="0066CC"/>
            <w:sz w:val="28"/>
            <w:szCs w:val="28"/>
            <w:u w:val="single"/>
            <w:lang w:val="en-US"/>
          </w:rPr>
          <w:t>chemistry</w:t>
        </w:r>
        <w:r w:rsidRPr="005A2856">
          <w:rPr>
            <w:rFonts w:ascii="Times New Roman" w:hAnsi="Times New Roman"/>
            <w:color w:val="0066CC"/>
            <w:sz w:val="28"/>
            <w:szCs w:val="28"/>
            <w:u w:val="single"/>
          </w:rPr>
          <w:t>.</w:t>
        </w:r>
        <w:r w:rsidRPr="005A2856">
          <w:rPr>
            <w:rFonts w:ascii="Times New Roman" w:hAnsi="Times New Roman"/>
            <w:color w:val="0066CC"/>
            <w:sz w:val="28"/>
            <w:szCs w:val="28"/>
            <w:u w:val="single"/>
            <w:lang w:val="en-US"/>
          </w:rPr>
          <w:t>narod</w:t>
        </w:r>
        <w:r w:rsidRPr="005A2856">
          <w:rPr>
            <w:rFonts w:ascii="Times New Roman" w:hAnsi="Times New Roman"/>
            <w:color w:val="0066CC"/>
            <w:sz w:val="28"/>
            <w:szCs w:val="28"/>
            <w:u w:val="single"/>
          </w:rPr>
          <w:t>.</w:t>
        </w:r>
        <w:r w:rsidRPr="005A2856">
          <w:rPr>
            <w:rFonts w:ascii="Times New Roman" w:hAnsi="Times New Roman"/>
            <w:color w:val="0066CC"/>
            <w:sz w:val="28"/>
            <w:szCs w:val="28"/>
            <w:u w:val="single"/>
            <w:lang w:val="en-US"/>
          </w:rPr>
          <w:t>ru</w:t>
        </w:r>
        <w:r w:rsidRPr="005A2856">
          <w:rPr>
            <w:rFonts w:ascii="Times New Roman" w:hAnsi="Times New Roman"/>
            <w:color w:val="0066CC"/>
            <w:sz w:val="28"/>
            <w:szCs w:val="28"/>
            <w:u w:val="single"/>
          </w:rPr>
          <w:t>/</w:t>
        </w:r>
      </w:hyperlink>
      <w:r w:rsidRPr="005A2856">
        <w:rPr>
          <w:rFonts w:ascii="Times New Roman" w:hAnsi="Times New Roman"/>
          <w:sz w:val="28"/>
          <w:szCs w:val="28"/>
        </w:rPr>
        <w:t xml:space="preserve"> (</w:t>
      </w:r>
      <w:hyperlink r:id="rId20" w:history="1">
        <w:r w:rsidRPr="005A2856">
          <w:rPr>
            <w:rFonts w:ascii="Times New Roman" w:hAnsi="Times New Roman"/>
            <w:color w:val="0066CC"/>
            <w:sz w:val="28"/>
            <w:szCs w:val="28"/>
            <w:u w:val="single"/>
          </w:rPr>
          <w:t>Мир химии</w:t>
        </w:r>
      </w:hyperlink>
      <w:r w:rsidRPr="005A2856">
        <w:rPr>
          <w:rFonts w:ascii="Times New Roman" w:hAnsi="Times New Roman"/>
          <w:sz w:val="28"/>
          <w:szCs w:val="28"/>
        </w:rPr>
        <w:t>)</w:t>
      </w:r>
    </w:p>
    <w:p w:rsidR="007D6AAB" w:rsidRPr="005A2856" w:rsidRDefault="007D6AAB" w:rsidP="007D6AA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hAnsi="Times New Roman"/>
          <w:sz w:val="28"/>
          <w:szCs w:val="28"/>
        </w:rPr>
      </w:pPr>
      <w:hyperlink r:id="rId21" w:history="1">
        <w:r w:rsidRPr="005A2856">
          <w:rPr>
            <w:rFonts w:ascii="Times New Roman" w:hAnsi="Times New Roman"/>
            <w:color w:val="0066CC"/>
            <w:sz w:val="28"/>
            <w:szCs w:val="28"/>
            <w:u w:val="single"/>
            <w:lang w:val="en-US"/>
          </w:rPr>
          <w:t>http</w:t>
        </w:r>
        <w:r w:rsidRPr="005A2856">
          <w:rPr>
            <w:rFonts w:ascii="Times New Roman" w:hAnsi="Times New Roman"/>
            <w:color w:val="0066CC"/>
            <w:sz w:val="28"/>
            <w:szCs w:val="28"/>
            <w:u w:val="single"/>
          </w:rPr>
          <w:t>://</w:t>
        </w:r>
        <w:r w:rsidRPr="005A2856">
          <w:rPr>
            <w:rFonts w:ascii="Times New Roman" w:hAnsi="Times New Roman"/>
            <w:color w:val="0066CC"/>
            <w:sz w:val="28"/>
            <w:szCs w:val="28"/>
            <w:u w:val="single"/>
            <w:lang w:val="en-US"/>
          </w:rPr>
          <w:t>www</w:t>
        </w:r>
        <w:r w:rsidRPr="005A2856">
          <w:rPr>
            <w:rFonts w:ascii="Times New Roman" w:hAnsi="Times New Roman"/>
            <w:color w:val="0066CC"/>
            <w:sz w:val="28"/>
            <w:szCs w:val="28"/>
            <w:u w:val="single"/>
          </w:rPr>
          <w:t>.</w:t>
        </w:r>
        <w:r w:rsidRPr="005A2856">
          <w:rPr>
            <w:rFonts w:ascii="Times New Roman" w:hAnsi="Times New Roman"/>
            <w:color w:val="0066CC"/>
            <w:sz w:val="28"/>
            <w:szCs w:val="28"/>
            <w:u w:val="single"/>
            <w:lang w:val="en-US"/>
          </w:rPr>
          <w:t>alhimikov</w:t>
        </w:r>
        <w:r w:rsidRPr="005A2856">
          <w:rPr>
            <w:rFonts w:ascii="Times New Roman" w:hAnsi="Times New Roman"/>
            <w:color w:val="0066CC"/>
            <w:sz w:val="28"/>
            <w:szCs w:val="28"/>
            <w:u w:val="single"/>
          </w:rPr>
          <w:t>.</w:t>
        </w:r>
        <w:r w:rsidRPr="005A2856">
          <w:rPr>
            <w:rFonts w:ascii="Times New Roman" w:hAnsi="Times New Roman"/>
            <w:color w:val="0066CC"/>
            <w:sz w:val="28"/>
            <w:szCs w:val="28"/>
            <w:u w:val="single"/>
            <w:lang w:val="en-US"/>
          </w:rPr>
          <w:t>net</w:t>
        </w:r>
        <w:r w:rsidRPr="005A2856">
          <w:rPr>
            <w:rFonts w:ascii="Times New Roman" w:hAnsi="Times New Roman"/>
            <w:color w:val="0066CC"/>
            <w:sz w:val="28"/>
            <w:szCs w:val="28"/>
            <w:u w:val="single"/>
          </w:rPr>
          <w:t>/</w:t>
        </w:r>
      </w:hyperlink>
      <w:r w:rsidRPr="005A2856">
        <w:rPr>
          <w:rFonts w:ascii="Times New Roman" w:hAnsi="Times New Roman"/>
          <w:sz w:val="28"/>
          <w:szCs w:val="28"/>
        </w:rPr>
        <w:t xml:space="preserve"> (</w:t>
      </w:r>
      <w:hyperlink r:id="rId22" w:history="1">
        <w:r w:rsidRPr="005A2856">
          <w:rPr>
            <w:rFonts w:ascii="Times New Roman" w:hAnsi="Times New Roman"/>
            <w:color w:val="0066CC"/>
            <w:sz w:val="28"/>
            <w:szCs w:val="28"/>
            <w:u w:val="single"/>
          </w:rPr>
          <w:t>Полезная информация по химии</w:t>
        </w:r>
      </w:hyperlink>
      <w:r w:rsidRPr="005A2856">
        <w:rPr>
          <w:rFonts w:ascii="Times New Roman" w:hAnsi="Times New Roman"/>
          <w:sz w:val="28"/>
          <w:szCs w:val="28"/>
        </w:rPr>
        <w:t>)</w:t>
      </w:r>
    </w:p>
    <w:p w:rsidR="007D6AAB" w:rsidRPr="005A2856" w:rsidRDefault="007D6AAB" w:rsidP="007D6AA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hAnsi="Times New Roman"/>
          <w:sz w:val="28"/>
          <w:szCs w:val="28"/>
        </w:rPr>
      </w:pPr>
      <w:hyperlink r:id="rId23" w:history="1">
        <w:r w:rsidRPr="005A2856">
          <w:rPr>
            <w:rFonts w:ascii="Times New Roman" w:hAnsi="Times New Roman"/>
            <w:color w:val="0066CC"/>
            <w:sz w:val="28"/>
            <w:szCs w:val="28"/>
            <w:u w:val="single"/>
            <w:lang w:val="en-US"/>
          </w:rPr>
          <w:t>http</w:t>
        </w:r>
        <w:r w:rsidRPr="005A2856">
          <w:rPr>
            <w:rFonts w:ascii="Times New Roman" w:hAnsi="Times New Roman"/>
            <w:color w:val="0066CC"/>
            <w:sz w:val="28"/>
            <w:szCs w:val="28"/>
            <w:u w:val="single"/>
          </w:rPr>
          <w:t>://</w:t>
        </w:r>
        <w:r w:rsidRPr="005A2856">
          <w:rPr>
            <w:rFonts w:ascii="Times New Roman" w:hAnsi="Times New Roman"/>
            <w:color w:val="0066CC"/>
            <w:sz w:val="28"/>
            <w:szCs w:val="28"/>
            <w:u w:val="single"/>
            <w:lang w:val="en-US"/>
          </w:rPr>
          <w:t>www</w:t>
        </w:r>
        <w:r w:rsidRPr="005A2856">
          <w:rPr>
            <w:rFonts w:ascii="Times New Roman" w:hAnsi="Times New Roman"/>
            <w:color w:val="0066CC"/>
            <w:sz w:val="28"/>
            <w:szCs w:val="28"/>
            <w:u w:val="single"/>
          </w:rPr>
          <w:t>.</w:t>
        </w:r>
        <w:r w:rsidRPr="005A2856">
          <w:rPr>
            <w:rFonts w:ascii="Times New Roman" w:hAnsi="Times New Roman"/>
            <w:color w:val="0066CC"/>
            <w:sz w:val="28"/>
            <w:szCs w:val="28"/>
            <w:u w:val="single"/>
            <w:lang w:val="en-US"/>
          </w:rPr>
          <w:t>alhimik</w:t>
        </w:r>
        <w:r w:rsidRPr="005A2856">
          <w:rPr>
            <w:rFonts w:ascii="Times New Roman" w:hAnsi="Times New Roman"/>
            <w:color w:val="0066CC"/>
            <w:sz w:val="28"/>
            <w:szCs w:val="28"/>
            <w:u w:val="single"/>
          </w:rPr>
          <w:t>.</w:t>
        </w:r>
        <w:r w:rsidRPr="005A2856">
          <w:rPr>
            <w:rFonts w:ascii="Times New Roman" w:hAnsi="Times New Roman"/>
            <w:color w:val="0066CC"/>
            <w:sz w:val="28"/>
            <w:szCs w:val="28"/>
            <w:u w:val="single"/>
            <w:lang w:val="en-US"/>
          </w:rPr>
          <w:t>ru</w:t>
        </w:r>
        <w:r w:rsidRPr="005A2856">
          <w:rPr>
            <w:rFonts w:ascii="Times New Roman" w:hAnsi="Times New Roman"/>
            <w:color w:val="0066CC"/>
            <w:sz w:val="28"/>
            <w:szCs w:val="28"/>
            <w:u w:val="single"/>
          </w:rPr>
          <w:t>/</w:t>
        </w:r>
      </w:hyperlink>
      <w:r w:rsidRPr="005A2856">
        <w:rPr>
          <w:rFonts w:ascii="Times New Roman" w:hAnsi="Times New Roman"/>
          <w:sz w:val="28"/>
          <w:szCs w:val="28"/>
        </w:rPr>
        <w:t xml:space="preserve"> (</w:t>
      </w:r>
      <w:hyperlink r:id="rId24" w:history="1">
        <w:r w:rsidRPr="005A2856">
          <w:rPr>
            <w:rFonts w:ascii="Times New Roman" w:hAnsi="Times New Roman"/>
            <w:color w:val="0066CC"/>
            <w:sz w:val="28"/>
            <w:szCs w:val="28"/>
            <w:u w:val="single"/>
          </w:rPr>
          <w:t>АЛХИМИК</w:t>
        </w:r>
      </w:hyperlink>
      <w:r w:rsidRPr="005A2856">
        <w:rPr>
          <w:rFonts w:ascii="Times New Roman" w:hAnsi="Times New Roman"/>
          <w:sz w:val="28"/>
          <w:szCs w:val="28"/>
        </w:rPr>
        <w:t>)</w:t>
      </w:r>
    </w:p>
    <w:p w:rsidR="007D6AAB" w:rsidRPr="005A2856" w:rsidRDefault="007D6AAB" w:rsidP="007D6AA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hAnsi="Times New Roman"/>
          <w:sz w:val="28"/>
          <w:szCs w:val="28"/>
        </w:rPr>
      </w:pPr>
      <w:hyperlink r:id="rId25" w:history="1">
        <w:r w:rsidRPr="005A2856">
          <w:rPr>
            <w:rFonts w:ascii="Times New Roman" w:hAnsi="Times New Roman"/>
            <w:color w:val="0066CC"/>
            <w:sz w:val="28"/>
            <w:szCs w:val="28"/>
            <w:u w:val="single"/>
            <w:lang w:val="en-US"/>
          </w:rPr>
          <w:t>http</w:t>
        </w:r>
        <w:r w:rsidRPr="005A2856">
          <w:rPr>
            <w:rFonts w:ascii="Times New Roman" w:hAnsi="Times New Roman"/>
            <w:color w:val="0066CC"/>
            <w:sz w:val="28"/>
            <w:szCs w:val="28"/>
            <w:u w:val="single"/>
          </w:rPr>
          <w:t>://</w:t>
        </w:r>
        <w:r w:rsidRPr="005A2856">
          <w:rPr>
            <w:rFonts w:ascii="Times New Roman" w:hAnsi="Times New Roman"/>
            <w:color w:val="0066CC"/>
            <w:sz w:val="28"/>
            <w:szCs w:val="28"/>
            <w:u w:val="single"/>
            <w:lang w:val="en-US"/>
          </w:rPr>
          <w:t>www</w:t>
        </w:r>
        <w:r w:rsidRPr="005A2856">
          <w:rPr>
            <w:rFonts w:ascii="Times New Roman" w:hAnsi="Times New Roman"/>
            <w:color w:val="0066CC"/>
            <w:sz w:val="28"/>
            <w:szCs w:val="28"/>
            <w:u w:val="single"/>
          </w:rPr>
          <w:t>.</w:t>
        </w:r>
        <w:r w:rsidRPr="005A2856">
          <w:rPr>
            <w:rFonts w:ascii="Times New Roman" w:hAnsi="Times New Roman"/>
            <w:color w:val="0066CC"/>
            <w:sz w:val="28"/>
            <w:szCs w:val="28"/>
            <w:u w:val="single"/>
            <w:lang w:val="en-US"/>
          </w:rPr>
          <w:t>xumuk</w:t>
        </w:r>
        <w:r w:rsidRPr="005A2856">
          <w:rPr>
            <w:rFonts w:ascii="Times New Roman" w:hAnsi="Times New Roman"/>
            <w:color w:val="0066CC"/>
            <w:sz w:val="28"/>
            <w:szCs w:val="28"/>
            <w:u w:val="single"/>
          </w:rPr>
          <w:t>.</w:t>
        </w:r>
        <w:r w:rsidRPr="005A2856">
          <w:rPr>
            <w:rFonts w:ascii="Times New Roman" w:hAnsi="Times New Roman"/>
            <w:color w:val="0066CC"/>
            <w:sz w:val="28"/>
            <w:szCs w:val="28"/>
            <w:u w:val="single"/>
            <w:lang w:val="en-US"/>
          </w:rPr>
          <w:t>ru</w:t>
        </w:r>
        <w:r w:rsidRPr="005A2856">
          <w:rPr>
            <w:rFonts w:ascii="Times New Roman" w:hAnsi="Times New Roman"/>
            <w:color w:val="0066CC"/>
            <w:sz w:val="28"/>
            <w:szCs w:val="28"/>
            <w:u w:val="single"/>
          </w:rPr>
          <w:t>/</w:t>
        </w:r>
      </w:hyperlink>
      <w:r w:rsidRPr="005A2856">
        <w:rPr>
          <w:rFonts w:ascii="Times New Roman" w:hAnsi="Times New Roman"/>
          <w:sz w:val="28"/>
          <w:szCs w:val="28"/>
        </w:rPr>
        <w:t xml:space="preserve"> (</w:t>
      </w:r>
      <w:hyperlink r:id="rId26" w:history="1">
        <w:r w:rsidRPr="005A2856">
          <w:rPr>
            <w:rFonts w:ascii="Times New Roman" w:hAnsi="Times New Roman"/>
            <w:color w:val="0066CC"/>
            <w:sz w:val="28"/>
            <w:szCs w:val="28"/>
            <w:u w:val="single"/>
            <w:lang w:val="en-US"/>
          </w:rPr>
          <w:t>XuMuK</w:t>
        </w:r>
        <w:r w:rsidRPr="005A2856">
          <w:rPr>
            <w:rFonts w:ascii="Times New Roman" w:hAnsi="Times New Roman"/>
            <w:color w:val="0066CC"/>
            <w:sz w:val="28"/>
            <w:szCs w:val="28"/>
            <w:u w:val="single"/>
          </w:rPr>
          <w:t>.</w:t>
        </w:r>
        <w:r w:rsidRPr="005A2856">
          <w:rPr>
            <w:rFonts w:ascii="Times New Roman" w:hAnsi="Times New Roman"/>
            <w:color w:val="0066CC"/>
            <w:sz w:val="28"/>
            <w:szCs w:val="28"/>
            <w:u w:val="single"/>
            <w:lang w:val="en-US"/>
          </w:rPr>
          <w:t>ru</w:t>
        </w:r>
        <w:r w:rsidRPr="005A2856">
          <w:rPr>
            <w:rFonts w:ascii="Times New Roman" w:hAnsi="Times New Roman"/>
            <w:color w:val="0066CC"/>
            <w:sz w:val="28"/>
            <w:szCs w:val="28"/>
            <w:u w:val="single"/>
          </w:rPr>
          <w:t xml:space="preserve"> - сайт о химии</w:t>
        </w:r>
      </w:hyperlink>
      <w:r w:rsidRPr="005A2856">
        <w:rPr>
          <w:rFonts w:ascii="Times New Roman" w:hAnsi="Times New Roman"/>
          <w:sz w:val="28"/>
          <w:szCs w:val="28"/>
        </w:rPr>
        <w:t>)</w:t>
      </w:r>
    </w:p>
    <w:p w:rsidR="007D6AAB" w:rsidRPr="005A2856" w:rsidRDefault="007D6AAB" w:rsidP="007D6AA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" w:hAnsi="Times New Roman"/>
          <w:sz w:val="28"/>
          <w:szCs w:val="28"/>
        </w:rPr>
      </w:pPr>
      <w:hyperlink r:id="rId27" w:history="1">
        <w:r w:rsidRPr="005A2856">
          <w:rPr>
            <w:rFonts w:ascii="Times New Roman" w:hAnsi="Times New Roman"/>
            <w:color w:val="0066CC"/>
            <w:sz w:val="28"/>
            <w:szCs w:val="28"/>
            <w:u w:val="single"/>
            <w:lang w:val="en-US"/>
          </w:rPr>
          <w:t>http</w:t>
        </w:r>
      </w:hyperlink>
      <w:hyperlink r:id="rId28" w:history="1">
        <w:r w:rsidRPr="005A2856">
          <w:rPr>
            <w:rFonts w:ascii="Times New Roman" w:hAnsi="Times New Roman"/>
            <w:color w:val="0066CC"/>
            <w:sz w:val="28"/>
            <w:szCs w:val="28"/>
            <w:u w:val="single"/>
          </w:rPr>
          <w:t>://</w:t>
        </w:r>
      </w:hyperlink>
      <w:hyperlink r:id="rId29" w:history="1">
        <w:r w:rsidRPr="005A2856">
          <w:rPr>
            <w:rFonts w:ascii="Times New Roman" w:hAnsi="Times New Roman"/>
            <w:sz w:val="28"/>
            <w:szCs w:val="28"/>
          </w:rPr>
          <w:t>webelements</w:t>
        </w:r>
      </w:hyperlink>
      <w:hyperlink r:id="rId30" w:history="1">
        <w:r w:rsidRPr="005A2856">
          <w:rPr>
            <w:rFonts w:ascii="Times New Roman" w:hAnsi="Times New Roman"/>
            <w:sz w:val="28"/>
            <w:szCs w:val="28"/>
          </w:rPr>
          <w:t>.</w:t>
        </w:r>
      </w:hyperlink>
      <w:hyperlink r:id="rId31" w:history="1">
        <w:r w:rsidRPr="005A2856">
          <w:rPr>
            <w:rFonts w:ascii="Times New Roman" w:hAnsi="Times New Roman"/>
            <w:sz w:val="28"/>
            <w:szCs w:val="28"/>
          </w:rPr>
          <w:t>narod</w:t>
        </w:r>
      </w:hyperlink>
      <w:hyperlink r:id="rId32" w:history="1">
        <w:r w:rsidRPr="005A2856">
          <w:rPr>
            <w:rFonts w:ascii="Times New Roman" w:hAnsi="Times New Roman"/>
            <w:sz w:val="28"/>
            <w:szCs w:val="28"/>
          </w:rPr>
          <w:t>.</w:t>
        </w:r>
      </w:hyperlink>
      <w:hyperlink r:id="rId33" w:history="1">
        <w:r w:rsidRPr="005A2856">
          <w:rPr>
            <w:rFonts w:ascii="Times New Roman" w:hAnsi="Times New Roman"/>
            <w:sz w:val="28"/>
            <w:szCs w:val="28"/>
          </w:rPr>
          <w:t>ru</w:t>
        </w:r>
      </w:hyperlink>
      <w:r w:rsidRPr="005A2856">
        <w:rPr>
          <w:rFonts w:ascii="Times New Roman" w:hAnsi="Times New Roman"/>
          <w:sz w:val="28"/>
          <w:szCs w:val="28"/>
        </w:rPr>
        <w:t xml:space="preserve"> (WebElements: онлайн-справочник химических элементов) </w:t>
      </w:r>
    </w:p>
    <w:p w:rsidR="007D6AAB" w:rsidRPr="005A2856" w:rsidRDefault="007D6AAB" w:rsidP="007D6AA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hanging="360"/>
        <w:rPr>
          <w:rFonts w:ascii="Times New Roman" w:hAnsi="Times New Roman"/>
          <w:sz w:val="28"/>
          <w:szCs w:val="28"/>
        </w:rPr>
      </w:pPr>
      <w:hyperlink r:id="rId34" w:history="1">
        <w:r w:rsidRPr="005A2856">
          <w:rPr>
            <w:rFonts w:ascii="Times New Roman" w:hAnsi="Times New Roman"/>
            <w:color w:val="0066CC"/>
            <w:sz w:val="28"/>
            <w:szCs w:val="28"/>
            <w:u w:val="single"/>
            <w:lang w:val="en-US"/>
          </w:rPr>
          <w:t>http</w:t>
        </w:r>
      </w:hyperlink>
      <w:hyperlink r:id="rId35" w:history="1">
        <w:r w:rsidRPr="005A2856">
          <w:rPr>
            <w:rFonts w:ascii="Times New Roman" w:hAnsi="Times New Roman"/>
            <w:color w:val="0066CC"/>
            <w:sz w:val="28"/>
            <w:szCs w:val="28"/>
            <w:u w:val="single"/>
          </w:rPr>
          <w:t>://</w:t>
        </w:r>
      </w:hyperlink>
      <w:hyperlink r:id="rId36" w:history="1">
        <w:r w:rsidRPr="005A2856">
          <w:rPr>
            <w:rFonts w:ascii="Times New Roman" w:hAnsi="Times New Roman"/>
            <w:sz w:val="28"/>
            <w:szCs w:val="28"/>
          </w:rPr>
          <w:t>experiment</w:t>
        </w:r>
      </w:hyperlink>
      <w:hyperlink r:id="rId37" w:history="1">
        <w:r w:rsidRPr="005A2856">
          <w:rPr>
            <w:rFonts w:ascii="Times New Roman" w:hAnsi="Times New Roman"/>
            <w:sz w:val="28"/>
            <w:szCs w:val="28"/>
          </w:rPr>
          <w:t>.</w:t>
        </w:r>
      </w:hyperlink>
      <w:hyperlink r:id="rId38" w:history="1">
        <w:r w:rsidRPr="005A2856">
          <w:rPr>
            <w:rFonts w:ascii="Times New Roman" w:hAnsi="Times New Roman"/>
            <w:sz w:val="28"/>
            <w:szCs w:val="28"/>
          </w:rPr>
          <w:t>edu</w:t>
        </w:r>
      </w:hyperlink>
      <w:hyperlink r:id="rId39" w:history="1">
        <w:r w:rsidRPr="005A2856">
          <w:rPr>
            <w:rFonts w:ascii="Times New Roman" w:hAnsi="Times New Roman"/>
            <w:sz w:val="28"/>
            <w:szCs w:val="28"/>
          </w:rPr>
          <w:t>.</w:t>
        </w:r>
      </w:hyperlink>
      <w:hyperlink r:id="rId40" w:history="1">
        <w:r w:rsidRPr="005A2856">
          <w:rPr>
            <w:rFonts w:ascii="Times New Roman" w:hAnsi="Times New Roman"/>
            <w:sz w:val="28"/>
            <w:szCs w:val="28"/>
          </w:rPr>
          <w:t>ru</w:t>
        </w:r>
      </w:hyperlink>
      <w:r w:rsidRPr="005A2856">
        <w:rPr>
          <w:rFonts w:ascii="Times New Roman" w:hAnsi="Times New Roman"/>
          <w:sz w:val="28"/>
          <w:szCs w:val="28"/>
        </w:rPr>
        <w:t xml:space="preserve"> (Коллекция «Естественнонаучные эксперименты»: химия )</w:t>
      </w:r>
    </w:p>
    <w:p w:rsidR="007D6AAB" w:rsidRPr="005A2856" w:rsidRDefault="007D6AAB" w:rsidP="007D6AAB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8"/>
          <w:szCs w:val="28"/>
        </w:rPr>
        <w:sectPr w:rsidR="007D6AAB" w:rsidRPr="005A2856" w:rsidSect="00BB0133">
          <w:pgSz w:w="11907" w:h="16839" w:code="9"/>
          <w:pgMar w:top="720" w:right="720" w:bottom="720" w:left="720" w:header="720" w:footer="720" w:gutter="0"/>
          <w:cols w:space="720"/>
          <w:noEndnote/>
          <w:docGrid w:linePitch="326"/>
        </w:sectPr>
      </w:pPr>
    </w:p>
    <w:p w:rsidR="007D6AAB" w:rsidRPr="005A2856" w:rsidRDefault="007D6AAB" w:rsidP="003F35D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5A2856">
        <w:rPr>
          <w:rFonts w:ascii="Times New Roman" w:hAnsi="Times New Roman"/>
          <w:b/>
          <w:bCs/>
          <w:sz w:val="28"/>
          <w:szCs w:val="28"/>
        </w:rPr>
        <w:lastRenderedPageBreak/>
        <w:t>Краткая характеристика учащихся с ОВЗ</w:t>
      </w:r>
    </w:p>
    <w:tbl>
      <w:tblPr>
        <w:tblW w:w="14319" w:type="dxa"/>
        <w:tblInd w:w="-351" w:type="dxa"/>
        <w:tblLayout w:type="fixed"/>
        <w:tblLook w:val="0000"/>
      </w:tblPr>
      <w:tblGrid>
        <w:gridCol w:w="458"/>
        <w:gridCol w:w="1801"/>
        <w:gridCol w:w="5040"/>
        <w:gridCol w:w="7020"/>
      </w:tblGrid>
      <w:tr w:rsidR="007D6AAB" w:rsidRPr="005A2856" w:rsidTr="00FA1A2E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D6AAB" w:rsidRPr="005A2856" w:rsidRDefault="007D6AAB" w:rsidP="00FA1A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A2856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№</w:t>
            </w:r>
          </w:p>
        </w:tc>
        <w:tc>
          <w:tcPr>
            <w:tcW w:w="1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D6AAB" w:rsidRPr="005A2856" w:rsidRDefault="007D6AAB" w:rsidP="00FA1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A2856">
              <w:rPr>
                <w:rFonts w:ascii="Times New Roman" w:hAnsi="Times New Roman"/>
                <w:b/>
                <w:bCs/>
                <w:sz w:val="28"/>
                <w:szCs w:val="28"/>
              </w:rPr>
              <w:t>Особенность ребенка(диагноз)</w:t>
            </w:r>
          </w:p>
        </w:tc>
        <w:tc>
          <w:tcPr>
            <w:tcW w:w="5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D6AAB" w:rsidRPr="005A2856" w:rsidRDefault="007D6AAB" w:rsidP="00FA1A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A2856">
              <w:rPr>
                <w:rFonts w:ascii="Times New Roman" w:hAnsi="Times New Roman"/>
                <w:b/>
                <w:bCs/>
                <w:sz w:val="28"/>
                <w:szCs w:val="28"/>
              </w:rPr>
              <w:t>Характерные особенности развития детей</w:t>
            </w:r>
          </w:p>
        </w:tc>
        <w:tc>
          <w:tcPr>
            <w:tcW w:w="7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D6AAB" w:rsidRPr="005A2856" w:rsidRDefault="007D6AAB" w:rsidP="00FA1A2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A2856">
              <w:rPr>
                <w:rFonts w:ascii="Times New Roman" w:hAnsi="Times New Roman"/>
                <w:b/>
                <w:bCs/>
                <w:sz w:val="28"/>
                <w:szCs w:val="28"/>
              </w:rPr>
              <w:t>Рекомендуемые условия обучения и воспитания</w:t>
            </w:r>
          </w:p>
        </w:tc>
      </w:tr>
      <w:tr w:rsidR="007D6AAB" w:rsidRPr="005A2856" w:rsidTr="00FA1A2E">
        <w:tblPrEx>
          <w:tblCellMar>
            <w:top w:w="0" w:type="dxa"/>
            <w:bottom w:w="0" w:type="dxa"/>
          </w:tblCellMar>
        </w:tblPrEx>
        <w:trPr>
          <w:trHeight w:val="1656"/>
        </w:trPr>
        <w:tc>
          <w:tcPr>
            <w:tcW w:w="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D6AAB" w:rsidRPr="005A2856" w:rsidRDefault="007D6AAB" w:rsidP="00FA1A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A2856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D6AAB" w:rsidRPr="005A2856" w:rsidRDefault="007D6AAB" w:rsidP="00FA1A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5A2856">
              <w:rPr>
                <w:rFonts w:ascii="Times New Roman" w:hAnsi="Times New Roman"/>
                <w:sz w:val="28"/>
                <w:szCs w:val="28"/>
              </w:rPr>
              <w:t>Дети со смешанными специфическими расстройствами психического развития</w:t>
            </w:r>
          </w:p>
        </w:tc>
        <w:tc>
          <w:tcPr>
            <w:tcW w:w="5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D6AAB" w:rsidRPr="005A2856" w:rsidRDefault="007D6AAB" w:rsidP="007D6AAB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hanging="360"/>
              <w:rPr>
                <w:rFonts w:ascii="Times New Roman" w:hAnsi="Times New Roman"/>
                <w:sz w:val="28"/>
                <w:szCs w:val="28"/>
              </w:rPr>
            </w:pPr>
            <w:r w:rsidRPr="005A2856">
              <w:rPr>
                <w:rFonts w:ascii="Times New Roman" w:hAnsi="Times New Roman"/>
                <w:sz w:val="28"/>
                <w:szCs w:val="28"/>
              </w:rPr>
              <w:t>снижение работоспособности;</w:t>
            </w:r>
          </w:p>
          <w:p w:rsidR="007D6AAB" w:rsidRPr="005A2856" w:rsidRDefault="007D6AAB" w:rsidP="007D6AAB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hanging="360"/>
              <w:rPr>
                <w:rFonts w:ascii="Times New Roman" w:hAnsi="Times New Roman"/>
                <w:sz w:val="28"/>
                <w:szCs w:val="28"/>
              </w:rPr>
            </w:pPr>
            <w:r w:rsidRPr="005A2856">
              <w:rPr>
                <w:rFonts w:ascii="Times New Roman" w:hAnsi="Times New Roman"/>
                <w:sz w:val="28"/>
                <w:szCs w:val="28"/>
              </w:rPr>
              <w:t>повышенная истощаемость;</w:t>
            </w:r>
          </w:p>
          <w:p w:rsidR="007D6AAB" w:rsidRPr="005A2856" w:rsidRDefault="007D6AAB" w:rsidP="007D6AAB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hanging="360"/>
              <w:rPr>
                <w:rFonts w:ascii="Times New Roman" w:hAnsi="Times New Roman"/>
                <w:sz w:val="28"/>
                <w:szCs w:val="28"/>
              </w:rPr>
            </w:pPr>
            <w:r w:rsidRPr="005A2856">
              <w:rPr>
                <w:rFonts w:ascii="Times New Roman" w:hAnsi="Times New Roman"/>
                <w:sz w:val="28"/>
                <w:szCs w:val="28"/>
              </w:rPr>
              <w:t>неустойчивость внимания;</w:t>
            </w:r>
          </w:p>
          <w:p w:rsidR="007D6AAB" w:rsidRPr="005A2856" w:rsidRDefault="007D6AAB" w:rsidP="007D6AAB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hanging="360"/>
              <w:rPr>
                <w:rFonts w:ascii="Times New Roman" w:hAnsi="Times New Roman"/>
                <w:sz w:val="28"/>
                <w:szCs w:val="28"/>
              </w:rPr>
            </w:pPr>
            <w:r w:rsidRPr="005A2856">
              <w:rPr>
                <w:rFonts w:ascii="Times New Roman" w:hAnsi="Times New Roman"/>
                <w:sz w:val="28"/>
                <w:szCs w:val="28"/>
              </w:rPr>
              <w:t>более низкий уровень развития восприятия;</w:t>
            </w:r>
          </w:p>
          <w:p w:rsidR="007D6AAB" w:rsidRPr="005A2856" w:rsidRDefault="007D6AAB" w:rsidP="007D6AAB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hanging="360"/>
              <w:rPr>
                <w:rFonts w:ascii="Times New Roman" w:hAnsi="Times New Roman"/>
                <w:sz w:val="28"/>
                <w:szCs w:val="28"/>
              </w:rPr>
            </w:pPr>
            <w:r w:rsidRPr="005A2856">
              <w:rPr>
                <w:rFonts w:ascii="Times New Roman" w:hAnsi="Times New Roman"/>
                <w:sz w:val="28"/>
                <w:szCs w:val="28"/>
              </w:rPr>
              <w:t>недостаточная продуктивность произвольной памяти;</w:t>
            </w:r>
          </w:p>
          <w:p w:rsidR="007D6AAB" w:rsidRPr="005A2856" w:rsidRDefault="007D6AAB" w:rsidP="007D6AAB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hanging="360"/>
              <w:rPr>
                <w:rFonts w:ascii="Times New Roman" w:hAnsi="Times New Roman"/>
                <w:sz w:val="28"/>
                <w:szCs w:val="28"/>
              </w:rPr>
            </w:pPr>
            <w:r w:rsidRPr="005A2856">
              <w:rPr>
                <w:rFonts w:ascii="Times New Roman" w:hAnsi="Times New Roman"/>
                <w:sz w:val="28"/>
                <w:szCs w:val="28"/>
              </w:rPr>
              <w:t>отставание в развитии всех форм мышления;</w:t>
            </w:r>
          </w:p>
          <w:p w:rsidR="007D6AAB" w:rsidRPr="005A2856" w:rsidRDefault="007D6AAB" w:rsidP="007D6AAB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hanging="360"/>
              <w:rPr>
                <w:rFonts w:ascii="Times New Roman" w:hAnsi="Times New Roman"/>
                <w:sz w:val="28"/>
                <w:szCs w:val="28"/>
              </w:rPr>
            </w:pPr>
            <w:r w:rsidRPr="005A2856">
              <w:rPr>
                <w:rFonts w:ascii="Times New Roman" w:hAnsi="Times New Roman"/>
                <w:sz w:val="28"/>
                <w:szCs w:val="28"/>
              </w:rPr>
              <w:t>дефекты звукопроизношения;</w:t>
            </w:r>
          </w:p>
          <w:p w:rsidR="007D6AAB" w:rsidRPr="005A2856" w:rsidRDefault="007D6AAB" w:rsidP="007D6AAB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hanging="360"/>
              <w:rPr>
                <w:rFonts w:ascii="Times New Roman" w:hAnsi="Times New Roman"/>
                <w:sz w:val="28"/>
                <w:szCs w:val="28"/>
              </w:rPr>
            </w:pPr>
            <w:r w:rsidRPr="005A2856">
              <w:rPr>
                <w:rFonts w:ascii="Times New Roman" w:hAnsi="Times New Roman"/>
                <w:sz w:val="28"/>
                <w:szCs w:val="28"/>
              </w:rPr>
              <w:t>своеобразное поведение;</w:t>
            </w:r>
          </w:p>
          <w:p w:rsidR="007D6AAB" w:rsidRPr="005A2856" w:rsidRDefault="007D6AAB" w:rsidP="007D6AAB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hanging="360"/>
              <w:rPr>
                <w:rFonts w:ascii="Times New Roman" w:hAnsi="Times New Roman"/>
                <w:sz w:val="28"/>
                <w:szCs w:val="28"/>
              </w:rPr>
            </w:pPr>
            <w:r w:rsidRPr="005A2856">
              <w:rPr>
                <w:rFonts w:ascii="Times New Roman" w:hAnsi="Times New Roman"/>
                <w:sz w:val="28"/>
                <w:szCs w:val="28"/>
              </w:rPr>
              <w:t>бедный словарный запас;</w:t>
            </w:r>
          </w:p>
          <w:p w:rsidR="007D6AAB" w:rsidRPr="005A2856" w:rsidRDefault="007D6AAB" w:rsidP="007D6AAB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hanging="360"/>
              <w:rPr>
                <w:rFonts w:ascii="Times New Roman" w:hAnsi="Times New Roman"/>
                <w:sz w:val="28"/>
                <w:szCs w:val="28"/>
              </w:rPr>
            </w:pPr>
            <w:r w:rsidRPr="005A2856">
              <w:rPr>
                <w:rFonts w:ascii="Times New Roman" w:hAnsi="Times New Roman"/>
                <w:sz w:val="28"/>
                <w:szCs w:val="28"/>
              </w:rPr>
              <w:t>низкий навык самоконтроля;</w:t>
            </w:r>
          </w:p>
          <w:p w:rsidR="007D6AAB" w:rsidRPr="005A2856" w:rsidRDefault="007D6AAB" w:rsidP="007D6AAB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hanging="360"/>
              <w:rPr>
                <w:rFonts w:ascii="Times New Roman" w:hAnsi="Times New Roman"/>
                <w:sz w:val="28"/>
                <w:szCs w:val="28"/>
              </w:rPr>
            </w:pPr>
            <w:r w:rsidRPr="005A2856">
              <w:rPr>
                <w:rFonts w:ascii="Times New Roman" w:hAnsi="Times New Roman"/>
                <w:sz w:val="28"/>
                <w:szCs w:val="28"/>
              </w:rPr>
              <w:t>незрелость эмоционально-волевой сферы;</w:t>
            </w:r>
          </w:p>
          <w:p w:rsidR="007D6AAB" w:rsidRPr="005A2856" w:rsidRDefault="007D6AAB" w:rsidP="007D6AAB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hanging="360"/>
              <w:rPr>
                <w:rFonts w:ascii="Times New Roman" w:hAnsi="Times New Roman"/>
                <w:sz w:val="28"/>
                <w:szCs w:val="28"/>
              </w:rPr>
            </w:pPr>
            <w:r w:rsidRPr="005A2856">
              <w:rPr>
                <w:rFonts w:ascii="Times New Roman" w:hAnsi="Times New Roman"/>
                <w:sz w:val="28"/>
                <w:szCs w:val="28"/>
              </w:rPr>
              <w:t>ограниченный запас общих сведений и представлений;</w:t>
            </w:r>
          </w:p>
          <w:p w:rsidR="007D6AAB" w:rsidRPr="005A2856" w:rsidRDefault="007D6AAB" w:rsidP="007D6AAB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hanging="360"/>
              <w:rPr>
                <w:rFonts w:ascii="Times New Roman" w:hAnsi="Times New Roman"/>
                <w:sz w:val="28"/>
                <w:szCs w:val="28"/>
              </w:rPr>
            </w:pPr>
            <w:r w:rsidRPr="005A2856">
              <w:rPr>
                <w:rFonts w:ascii="Times New Roman" w:hAnsi="Times New Roman"/>
                <w:sz w:val="28"/>
                <w:szCs w:val="28"/>
              </w:rPr>
              <w:t>слабая техника чтения;</w:t>
            </w:r>
          </w:p>
          <w:p w:rsidR="007D6AAB" w:rsidRPr="005A2856" w:rsidRDefault="007D6AAB" w:rsidP="007D6AAB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hanging="360"/>
              <w:rPr>
                <w:rFonts w:ascii="Times New Roman" w:hAnsi="Times New Roman"/>
                <w:sz w:val="28"/>
                <w:szCs w:val="28"/>
              </w:rPr>
            </w:pPr>
            <w:r w:rsidRPr="005A2856">
              <w:rPr>
                <w:rFonts w:ascii="Times New Roman" w:hAnsi="Times New Roman"/>
                <w:sz w:val="28"/>
                <w:szCs w:val="28"/>
              </w:rPr>
              <w:t xml:space="preserve">неудовлетворительный навык </w:t>
            </w:r>
            <w:r w:rsidRPr="005A2856">
              <w:rPr>
                <w:rFonts w:ascii="Times New Roman" w:hAnsi="Times New Roman"/>
                <w:sz w:val="28"/>
                <w:szCs w:val="28"/>
              </w:rPr>
              <w:lastRenderedPageBreak/>
              <w:t>каллиграфии.</w:t>
            </w:r>
          </w:p>
          <w:p w:rsidR="007D6AAB" w:rsidRPr="005A2856" w:rsidRDefault="007D6AAB" w:rsidP="00FA1A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D6AAB" w:rsidRPr="005A2856" w:rsidRDefault="007D6AAB" w:rsidP="007D6AAB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hanging="360"/>
              <w:rPr>
                <w:rFonts w:ascii="Times New Roman" w:hAnsi="Times New Roman"/>
                <w:sz w:val="28"/>
                <w:szCs w:val="28"/>
              </w:rPr>
            </w:pPr>
            <w:r w:rsidRPr="005A2856">
              <w:rPr>
                <w:rFonts w:ascii="Times New Roman" w:hAnsi="Times New Roman"/>
                <w:sz w:val="28"/>
                <w:szCs w:val="28"/>
              </w:rPr>
              <w:lastRenderedPageBreak/>
              <w:t>соответствие темпа, объема и сложности учебной программы реальным познавательным возможностям ребенка, уровню развития его когнитивной сферы, уровню подготовленности, то есть уже усвоенным знаниям и навыкам;</w:t>
            </w:r>
          </w:p>
          <w:p w:rsidR="007D6AAB" w:rsidRPr="005A2856" w:rsidRDefault="007D6AAB" w:rsidP="007D6AAB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hanging="360"/>
              <w:rPr>
                <w:rFonts w:ascii="Times New Roman" w:hAnsi="Times New Roman"/>
                <w:sz w:val="28"/>
                <w:szCs w:val="28"/>
              </w:rPr>
            </w:pPr>
            <w:r w:rsidRPr="005A2856">
              <w:rPr>
                <w:rFonts w:ascii="Times New Roman" w:hAnsi="Times New Roman"/>
                <w:sz w:val="28"/>
                <w:szCs w:val="28"/>
              </w:rPr>
              <w:t>целенаправленное развитие обще интеллектуальной деятельности (умение осознавать учебные задачи, ориентироваться в условиях, осмысливать информацию);</w:t>
            </w:r>
          </w:p>
          <w:p w:rsidR="007D6AAB" w:rsidRPr="005A2856" w:rsidRDefault="007D6AAB" w:rsidP="007D6AAB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hanging="360"/>
              <w:rPr>
                <w:rFonts w:ascii="Times New Roman" w:hAnsi="Times New Roman"/>
                <w:sz w:val="28"/>
                <w:szCs w:val="28"/>
              </w:rPr>
            </w:pPr>
            <w:r w:rsidRPr="005A2856">
              <w:rPr>
                <w:rFonts w:ascii="Times New Roman" w:hAnsi="Times New Roman"/>
                <w:sz w:val="28"/>
                <w:szCs w:val="28"/>
              </w:rPr>
              <w:t>сотрудничество с взрослыми, оказание педагогом необходимой помощи ребенку, с учетом его индивидуальных проблем;</w:t>
            </w:r>
          </w:p>
          <w:p w:rsidR="007D6AAB" w:rsidRPr="005A2856" w:rsidRDefault="007D6AAB" w:rsidP="007D6AAB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hanging="360"/>
              <w:rPr>
                <w:rFonts w:ascii="Times New Roman" w:hAnsi="Times New Roman"/>
                <w:sz w:val="28"/>
                <w:szCs w:val="28"/>
              </w:rPr>
            </w:pPr>
            <w:r w:rsidRPr="005A2856">
              <w:rPr>
                <w:rFonts w:ascii="Times New Roman" w:hAnsi="Times New Roman"/>
                <w:sz w:val="28"/>
                <w:szCs w:val="28"/>
              </w:rPr>
              <w:t>индивидуальная дозированная помощь ученику, решение диагностических задач;</w:t>
            </w:r>
          </w:p>
          <w:p w:rsidR="007D6AAB" w:rsidRPr="005A2856" w:rsidRDefault="007D6AAB" w:rsidP="007D6AAB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hanging="360"/>
              <w:rPr>
                <w:rFonts w:ascii="Times New Roman" w:hAnsi="Times New Roman"/>
                <w:sz w:val="28"/>
                <w:szCs w:val="28"/>
              </w:rPr>
            </w:pPr>
            <w:r w:rsidRPr="005A2856">
              <w:rPr>
                <w:rFonts w:ascii="Times New Roman" w:hAnsi="Times New Roman"/>
                <w:sz w:val="28"/>
                <w:szCs w:val="28"/>
              </w:rPr>
              <w:t>развитие у ребенка чувствительности к помощи, способности воспринимать и принимать помощь;</w:t>
            </w:r>
          </w:p>
          <w:p w:rsidR="007D6AAB" w:rsidRPr="005A2856" w:rsidRDefault="007D6AAB" w:rsidP="007D6AAB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hanging="360"/>
              <w:rPr>
                <w:rFonts w:ascii="Times New Roman" w:hAnsi="Times New Roman"/>
                <w:sz w:val="28"/>
                <w:szCs w:val="28"/>
              </w:rPr>
            </w:pPr>
            <w:r w:rsidRPr="005A2856">
              <w:rPr>
                <w:rFonts w:ascii="Times New Roman" w:hAnsi="Times New Roman"/>
                <w:sz w:val="28"/>
                <w:szCs w:val="28"/>
              </w:rPr>
              <w:t>создание у неуспевающего ученика чувства защищенности и эмоционального комфорта;</w:t>
            </w:r>
          </w:p>
          <w:p w:rsidR="007D6AAB" w:rsidRPr="005A2856" w:rsidRDefault="007D6AAB" w:rsidP="007D6AAB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hanging="360"/>
              <w:rPr>
                <w:rFonts w:ascii="Times New Roman" w:hAnsi="Times New Roman"/>
                <w:sz w:val="28"/>
                <w:szCs w:val="28"/>
              </w:rPr>
            </w:pPr>
            <w:r w:rsidRPr="005A2856">
              <w:rPr>
                <w:rFonts w:ascii="Times New Roman" w:hAnsi="Times New Roman"/>
                <w:sz w:val="28"/>
                <w:szCs w:val="28"/>
              </w:rPr>
              <w:t>безусловная личная поддержка ученика учителями школы;</w:t>
            </w:r>
          </w:p>
          <w:p w:rsidR="007D6AAB" w:rsidRPr="005A2856" w:rsidRDefault="007D6AAB" w:rsidP="007D6AAB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hanging="360"/>
              <w:rPr>
                <w:rFonts w:ascii="Times New Roman" w:hAnsi="Times New Roman"/>
                <w:sz w:val="28"/>
                <w:szCs w:val="28"/>
              </w:rPr>
            </w:pPr>
            <w:r w:rsidRPr="005A2856">
              <w:rPr>
                <w:rFonts w:ascii="Times New Roman" w:hAnsi="Times New Roman"/>
                <w:sz w:val="28"/>
                <w:szCs w:val="28"/>
              </w:rPr>
              <w:lastRenderedPageBreak/>
              <w:t>взаимодействие и взаимопомощь детей в процессе учебной Деятельности.</w:t>
            </w:r>
          </w:p>
        </w:tc>
      </w:tr>
      <w:tr w:rsidR="007D6AAB" w:rsidRPr="005A2856" w:rsidTr="00FA1A2E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45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D6AAB" w:rsidRPr="005A2856" w:rsidRDefault="007D6AAB" w:rsidP="00FA1A2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A2856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2</w:t>
            </w:r>
          </w:p>
        </w:tc>
        <w:tc>
          <w:tcPr>
            <w:tcW w:w="18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D6AAB" w:rsidRPr="005A2856" w:rsidRDefault="007D6AAB" w:rsidP="00FA1A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A2856">
              <w:rPr>
                <w:rFonts w:ascii="Times New Roman" w:hAnsi="Times New Roman"/>
                <w:sz w:val="28"/>
                <w:szCs w:val="28"/>
              </w:rPr>
              <w:t>Дети с нарушениями речи</w:t>
            </w:r>
          </w:p>
        </w:tc>
        <w:tc>
          <w:tcPr>
            <w:tcW w:w="50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D6AAB" w:rsidRPr="005A2856" w:rsidRDefault="007D6AAB" w:rsidP="007D6AAB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hanging="360"/>
              <w:rPr>
                <w:rFonts w:ascii="Times New Roman" w:hAnsi="Times New Roman"/>
                <w:sz w:val="28"/>
                <w:szCs w:val="28"/>
              </w:rPr>
            </w:pPr>
            <w:r w:rsidRPr="005A2856">
              <w:rPr>
                <w:rFonts w:ascii="Times New Roman" w:hAnsi="Times New Roman"/>
                <w:sz w:val="28"/>
                <w:szCs w:val="28"/>
              </w:rPr>
              <w:t>речевое развитие не соответствует возрасту говорящего;</w:t>
            </w:r>
          </w:p>
          <w:p w:rsidR="007D6AAB" w:rsidRPr="005A2856" w:rsidRDefault="007D6AAB" w:rsidP="007D6AAB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hanging="360"/>
              <w:rPr>
                <w:rFonts w:ascii="Times New Roman" w:hAnsi="Times New Roman"/>
                <w:sz w:val="28"/>
                <w:szCs w:val="28"/>
              </w:rPr>
            </w:pPr>
            <w:r w:rsidRPr="005A2856">
              <w:rPr>
                <w:rFonts w:ascii="Times New Roman" w:hAnsi="Times New Roman"/>
                <w:sz w:val="28"/>
                <w:szCs w:val="28"/>
              </w:rPr>
              <w:t>речевые ошибки не являются диалектизмами, безграмотностью речи и выражением незнания языка;</w:t>
            </w:r>
          </w:p>
          <w:p w:rsidR="007D6AAB" w:rsidRPr="005A2856" w:rsidRDefault="007D6AAB" w:rsidP="007D6AAB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hanging="360"/>
              <w:rPr>
                <w:rFonts w:ascii="Times New Roman" w:hAnsi="Times New Roman"/>
                <w:sz w:val="28"/>
                <w:szCs w:val="28"/>
              </w:rPr>
            </w:pPr>
            <w:r w:rsidRPr="005A2856">
              <w:rPr>
                <w:rFonts w:ascii="Times New Roman" w:hAnsi="Times New Roman"/>
                <w:sz w:val="28"/>
                <w:szCs w:val="28"/>
              </w:rPr>
              <w:t>нарушения речи связаны с отклонениями в функционировании психофизиологических механизмов речи;</w:t>
            </w:r>
          </w:p>
          <w:p w:rsidR="007D6AAB" w:rsidRPr="005A2856" w:rsidRDefault="007D6AAB" w:rsidP="007D6AAB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hanging="360"/>
              <w:rPr>
                <w:rFonts w:ascii="Times New Roman" w:hAnsi="Times New Roman"/>
                <w:sz w:val="28"/>
                <w:szCs w:val="28"/>
              </w:rPr>
            </w:pPr>
            <w:r w:rsidRPr="005A2856">
              <w:rPr>
                <w:rFonts w:ascii="Times New Roman" w:hAnsi="Times New Roman"/>
                <w:sz w:val="28"/>
                <w:szCs w:val="28"/>
              </w:rPr>
              <w:t>нарушения речи носят устойчивый характер, самостоятельно не исчезают, а закрепляются;</w:t>
            </w:r>
          </w:p>
          <w:p w:rsidR="007D6AAB" w:rsidRPr="005A2856" w:rsidRDefault="007D6AAB" w:rsidP="007D6AAB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hanging="360"/>
              <w:rPr>
                <w:rFonts w:ascii="Times New Roman" w:hAnsi="Times New Roman"/>
                <w:sz w:val="28"/>
                <w:szCs w:val="28"/>
              </w:rPr>
            </w:pPr>
            <w:r w:rsidRPr="005A2856">
              <w:rPr>
                <w:rFonts w:ascii="Times New Roman" w:hAnsi="Times New Roman"/>
                <w:sz w:val="28"/>
                <w:szCs w:val="28"/>
              </w:rPr>
              <w:t>речевое развитие требует определенного логопедического воздействия;</w:t>
            </w:r>
          </w:p>
          <w:p w:rsidR="007D6AAB" w:rsidRPr="005A2856" w:rsidRDefault="007D6AAB" w:rsidP="007D6AAB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hanging="360"/>
              <w:rPr>
                <w:rFonts w:ascii="Times New Roman" w:hAnsi="Times New Roman"/>
                <w:sz w:val="28"/>
                <w:szCs w:val="28"/>
              </w:rPr>
            </w:pPr>
            <w:r w:rsidRPr="005A2856">
              <w:rPr>
                <w:rFonts w:ascii="Times New Roman" w:hAnsi="Times New Roman"/>
                <w:sz w:val="28"/>
                <w:szCs w:val="28"/>
              </w:rPr>
              <w:t>нарушение речи оказывает отрицательное влияние на психическое развитие ребенка.</w:t>
            </w:r>
          </w:p>
        </w:tc>
        <w:tc>
          <w:tcPr>
            <w:tcW w:w="702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D6AAB" w:rsidRPr="005A2856" w:rsidRDefault="007D6AAB" w:rsidP="007D6AAB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hanging="360"/>
              <w:rPr>
                <w:rFonts w:ascii="Times New Roman" w:hAnsi="Times New Roman"/>
                <w:sz w:val="28"/>
                <w:szCs w:val="28"/>
              </w:rPr>
            </w:pPr>
            <w:r w:rsidRPr="005A2856">
              <w:rPr>
                <w:rFonts w:ascii="Times New Roman" w:hAnsi="Times New Roman"/>
                <w:sz w:val="28"/>
                <w:szCs w:val="28"/>
              </w:rPr>
              <w:t>обязательная работа с логопедом;</w:t>
            </w:r>
          </w:p>
          <w:p w:rsidR="007D6AAB" w:rsidRPr="005A2856" w:rsidRDefault="007D6AAB" w:rsidP="007D6AAB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hanging="360"/>
              <w:rPr>
                <w:rFonts w:ascii="Times New Roman" w:hAnsi="Times New Roman"/>
                <w:sz w:val="28"/>
                <w:szCs w:val="28"/>
              </w:rPr>
            </w:pPr>
            <w:r w:rsidRPr="005A2856">
              <w:rPr>
                <w:rFonts w:ascii="Times New Roman" w:hAnsi="Times New Roman"/>
                <w:sz w:val="28"/>
                <w:szCs w:val="28"/>
              </w:rPr>
              <w:t>создание и поддержка развивающего речевого пространства;</w:t>
            </w:r>
          </w:p>
          <w:p w:rsidR="007D6AAB" w:rsidRPr="005A2856" w:rsidRDefault="007D6AAB" w:rsidP="007D6AAB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hanging="360"/>
              <w:rPr>
                <w:rFonts w:ascii="Times New Roman" w:hAnsi="Times New Roman"/>
                <w:sz w:val="28"/>
                <w:szCs w:val="28"/>
              </w:rPr>
            </w:pPr>
            <w:r w:rsidRPr="005A2856">
              <w:rPr>
                <w:rFonts w:ascii="Times New Roman" w:hAnsi="Times New Roman"/>
                <w:sz w:val="28"/>
                <w:szCs w:val="28"/>
              </w:rPr>
              <w:t>пополнение активного и пассивного словарного запаса;</w:t>
            </w:r>
          </w:p>
          <w:p w:rsidR="007D6AAB" w:rsidRPr="005A2856" w:rsidRDefault="007D6AAB" w:rsidP="007D6AAB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hanging="360"/>
              <w:rPr>
                <w:rFonts w:ascii="Times New Roman" w:hAnsi="Times New Roman"/>
                <w:sz w:val="28"/>
                <w:szCs w:val="28"/>
              </w:rPr>
            </w:pPr>
            <w:r w:rsidRPr="005A2856">
              <w:rPr>
                <w:rFonts w:ascii="Times New Roman" w:hAnsi="Times New Roman"/>
                <w:sz w:val="28"/>
                <w:szCs w:val="28"/>
              </w:rPr>
              <w:t>сотрудничество с родителями ребенка (контроль за речью дома, выполнение заданий логопеда);</w:t>
            </w:r>
          </w:p>
          <w:p w:rsidR="007D6AAB" w:rsidRPr="005A2856" w:rsidRDefault="007D6AAB" w:rsidP="007D6AAB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hanging="360"/>
              <w:rPr>
                <w:rFonts w:ascii="Times New Roman" w:hAnsi="Times New Roman"/>
                <w:sz w:val="28"/>
                <w:szCs w:val="28"/>
              </w:rPr>
            </w:pPr>
            <w:r w:rsidRPr="005A2856">
              <w:rPr>
                <w:rFonts w:ascii="Times New Roman" w:hAnsi="Times New Roman"/>
                <w:sz w:val="28"/>
                <w:szCs w:val="28"/>
              </w:rPr>
              <w:t>корректировка и закрепление навыков грамматически правильной речи (упражнения на составление словосочетаний, предложений, коротких текстов);</w:t>
            </w:r>
          </w:p>
          <w:p w:rsidR="007D6AAB" w:rsidRPr="005A2856" w:rsidRDefault="007D6AAB" w:rsidP="007D6AAB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hanging="360"/>
              <w:rPr>
                <w:rFonts w:ascii="Times New Roman" w:hAnsi="Times New Roman"/>
                <w:sz w:val="28"/>
                <w:szCs w:val="28"/>
              </w:rPr>
            </w:pPr>
            <w:r w:rsidRPr="005A2856">
              <w:rPr>
                <w:rFonts w:ascii="Times New Roman" w:hAnsi="Times New Roman"/>
                <w:sz w:val="28"/>
                <w:szCs w:val="28"/>
              </w:rPr>
              <w:t>формирование адекватного отношения ребенка к речевому нарушению;</w:t>
            </w:r>
          </w:p>
          <w:p w:rsidR="007D6AAB" w:rsidRPr="005A2856" w:rsidRDefault="007D6AAB" w:rsidP="007D6AAB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hanging="360"/>
              <w:rPr>
                <w:rFonts w:ascii="Times New Roman" w:hAnsi="Times New Roman"/>
                <w:sz w:val="28"/>
                <w:szCs w:val="28"/>
              </w:rPr>
            </w:pPr>
            <w:r w:rsidRPr="005A2856">
              <w:rPr>
                <w:rFonts w:ascii="Times New Roman" w:hAnsi="Times New Roman"/>
                <w:sz w:val="28"/>
                <w:szCs w:val="28"/>
              </w:rPr>
              <w:t>стимулирование активности ребенка в исправлении речевых ошибок.</w:t>
            </w:r>
          </w:p>
        </w:tc>
      </w:tr>
    </w:tbl>
    <w:p w:rsidR="007D6AAB" w:rsidRPr="005A2856" w:rsidRDefault="007D6AAB" w:rsidP="007D6AAB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D6AAB" w:rsidRPr="005A2856" w:rsidRDefault="007D6AAB" w:rsidP="007D6AAB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</w:p>
    <w:p w:rsidR="007D6AAB" w:rsidRPr="005A2856" w:rsidRDefault="007D6AAB" w:rsidP="007D6AAB">
      <w:pPr>
        <w:autoSpaceDE w:val="0"/>
        <w:autoSpaceDN w:val="0"/>
        <w:adjustRightInd w:val="0"/>
        <w:rPr>
          <w:rFonts w:ascii="Times New Roman" w:hAnsi="Times New Roman"/>
          <w:b/>
          <w:bCs/>
          <w:sz w:val="28"/>
          <w:szCs w:val="28"/>
        </w:rPr>
      </w:pPr>
      <w:r w:rsidRPr="005A2856">
        <w:rPr>
          <w:rFonts w:ascii="Times New Roman" w:hAnsi="Times New Roman"/>
          <w:b/>
          <w:bCs/>
          <w:sz w:val="28"/>
          <w:szCs w:val="28"/>
        </w:rPr>
        <w:lastRenderedPageBreak/>
        <w:t>Планируемые результаты изучения учебного предмета</w:t>
      </w:r>
      <w:r w:rsidRPr="005A2856">
        <w:rPr>
          <w:rFonts w:ascii="Times New Roman" w:hAnsi="Times New Roman"/>
          <w:b/>
          <w:bCs/>
          <w:sz w:val="28"/>
          <w:szCs w:val="28"/>
          <w:u w:val="single"/>
        </w:rPr>
        <w:t xml:space="preserve"> (</w:t>
      </w:r>
      <w:r w:rsidRPr="005A2856">
        <w:rPr>
          <w:rFonts w:ascii="Times New Roman" w:hAnsi="Times New Roman"/>
          <w:b/>
          <w:bCs/>
          <w:sz w:val="28"/>
          <w:szCs w:val="28"/>
        </w:rPr>
        <w:t xml:space="preserve">личностные, метапредметные и предметные результаты освоения конкретного учебного предмета)  </w:t>
      </w:r>
    </w:p>
    <w:p w:rsidR="007D6AAB" w:rsidRPr="005A2856" w:rsidRDefault="007D6AAB" w:rsidP="007D6AA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5A2856">
        <w:rPr>
          <w:rFonts w:ascii="Times New Roman" w:hAnsi="Times New Roman"/>
          <w:b/>
          <w:bCs/>
          <w:sz w:val="28"/>
          <w:szCs w:val="28"/>
        </w:rPr>
        <w:t>Обучающиеся с ЗПР получают образование, сопоставимое по итоговым достижениям к моменту завершения школьного обучения с образованием сверстников без ограничений здоровья, при условиях создания специальных условий и предоставления специальных образовательных услуг, учитывающих общие и дифференцированные особые образовательные потребности обучающихся с задержкой психического развития. Требования к уровню образования обучающихся данной категории соотносятся со стандартом ФГОС основного общего образования.</w:t>
      </w:r>
    </w:p>
    <w:p w:rsidR="007D6AAB" w:rsidRPr="005A2856" w:rsidRDefault="007D6AAB" w:rsidP="007D6AAB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  <w:r w:rsidRPr="005A2856">
        <w:rPr>
          <w:rFonts w:ascii="Times New Roman" w:hAnsi="Times New Roman"/>
          <w:sz w:val="28"/>
          <w:szCs w:val="28"/>
        </w:rPr>
        <w:t xml:space="preserve">Требования к </w:t>
      </w:r>
      <w:r w:rsidRPr="005A2856">
        <w:rPr>
          <w:rFonts w:ascii="Times New Roman" w:hAnsi="Times New Roman"/>
          <w:b/>
          <w:bCs/>
          <w:sz w:val="28"/>
          <w:szCs w:val="28"/>
        </w:rPr>
        <w:t>личностным результатам</w:t>
      </w:r>
      <w:r w:rsidRPr="005A2856">
        <w:rPr>
          <w:rFonts w:ascii="Times New Roman" w:hAnsi="Times New Roman"/>
          <w:sz w:val="28"/>
          <w:szCs w:val="28"/>
        </w:rPr>
        <w:t xml:space="preserve"> освоения адаптированной образовательной программы:</w:t>
      </w:r>
    </w:p>
    <w:p w:rsidR="007D6AAB" w:rsidRPr="005A2856" w:rsidRDefault="007D6AAB" w:rsidP="007D6AAB">
      <w:pPr>
        <w:numPr>
          <w:ilvl w:val="0"/>
          <w:numId w:val="15"/>
        </w:numPr>
        <w:tabs>
          <w:tab w:val="left" w:pos="7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2856">
        <w:rPr>
          <w:rFonts w:ascii="Times New Roman" w:hAnsi="Times New Roman"/>
          <w:sz w:val="28"/>
          <w:szCs w:val="28"/>
        </w:rPr>
        <w:t>воспитание российской гражданской идентичности: патриотизма, уважения к прошлому и настоящему Отечества; осознание своей этнической принадлежности, знание истории, языка, культуры своего народа, своего края и человечества; усвоение гуманистических, демократических и традиционных ценностей российского общества; воспитание чувства ответственности и долга перед Родиной;</w:t>
      </w:r>
    </w:p>
    <w:p w:rsidR="007D6AAB" w:rsidRPr="005A2856" w:rsidRDefault="007D6AAB" w:rsidP="007D6AAB">
      <w:pPr>
        <w:numPr>
          <w:ilvl w:val="0"/>
          <w:numId w:val="15"/>
        </w:numPr>
        <w:tabs>
          <w:tab w:val="left" w:pos="7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2856">
        <w:rPr>
          <w:rFonts w:ascii="Times New Roman" w:hAnsi="Times New Roman"/>
          <w:sz w:val="28"/>
          <w:szCs w:val="28"/>
        </w:rPr>
        <w:t>формирование ответственного отношения и мотивации к учению: интереса к познанию, приобретению новых знаний и умений, любознательности, готовности и способности обучающихся к саморазвитию (целенаправленной познавательной деятельности, умению планировать желаемый результат, осуществлять самоконтроль в процессе познания, сопоставлять полученный результат с запланированным), определения собственных профессиональных предпочтений с учетом ориентировки в мире профессий и профессиональных предпочтений, основываясь на уважительном отношении к труду и опыте участия в социально значимом труде;</w:t>
      </w:r>
    </w:p>
    <w:p w:rsidR="007D6AAB" w:rsidRPr="005A2856" w:rsidRDefault="007D6AAB" w:rsidP="007D6AAB">
      <w:pPr>
        <w:numPr>
          <w:ilvl w:val="0"/>
          <w:numId w:val="15"/>
        </w:numPr>
        <w:tabs>
          <w:tab w:val="left" w:pos="7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2856">
        <w:rPr>
          <w:rFonts w:ascii="Times New Roman" w:hAnsi="Times New Roman"/>
          <w:sz w:val="28"/>
          <w:szCs w:val="28"/>
        </w:rPr>
        <w:t>формирование осознанного, уважительного и доброжелательного отношения к другому человеку, его мнению, культуре, языку, вере, религии, традициям, готовности и способности вести диалог с другими людьми и достигать в нём взаимопонимания;</w:t>
      </w:r>
    </w:p>
    <w:p w:rsidR="007D6AAB" w:rsidRPr="005A2856" w:rsidRDefault="007D6AAB" w:rsidP="007D6AAB">
      <w:pPr>
        <w:numPr>
          <w:ilvl w:val="0"/>
          <w:numId w:val="15"/>
        </w:numPr>
        <w:tabs>
          <w:tab w:val="left" w:pos="7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2856">
        <w:rPr>
          <w:rFonts w:ascii="Times New Roman" w:hAnsi="Times New Roman"/>
          <w:sz w:val="28"/>
          <w:szCs w:val="28"/>
        </w:rPr>
        <w:lastRenderedPageBreak/>
        <w:t>развитие морального сознания и компетентности в решении моральных проблем: овладение умениями понимать вербальное и невербальное поведение партнеров по общению, умениями строить межличностные взаимодействия на основе эмпатии, использовать паралингвистические и лингвистические средства межличностного взаимодействия;</w:t>
      </w:r>
    </w:p>
    <w:p w:rsidR="007D6AAB" w:rsidRPr="005A2856" w:rsidRDefault="007D6AAB" w:rsidP="007D6AAB">
      <w:pPr>
        <w:numPr>
          <w:ilvl w:val="0"/>
          <w:numId w:val="15"/>
        </w:numPr>
        <w:tabs>
          <w:tab w:val="left" w:pos="7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2856">
        <w:rPr>
          <w:rFonts w:ascii="Times New Roman" w:hAnsi="Times New Roman"/>
          <w:sz w:val="28"/>
          <w:szCs w:val="28"/>
        </w:rPr>
        <w:t>формирование коммуникативной компетентности в общении: желание взаимодействовать со сверстниками и взрослыми, понимать своих партнеров по общению, нацеленность на результативность общения;</w:t>
      </w:r>
    </w:p>
    <w:p w:rsidR="007D6AAB" w:rsidRPr="005A2856" w:rsidRDefault="007D6AAB" w:rsidP="007D6AAB">
      <w:pPr>
        <w:numPr>
          <w:ilvl w:val="0"/>
          <w:numId w:val="15"/>
        </w:numPr>
        <w:tabs>
          <w:tab w:val="left" w:pos="7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2856">
        <w:rPr>
          <w:rFonts w:ascii="Times New Roman" w:hAnsi="Times New Roman"/>
          <w:sz w:val="28"/>
          <w:szCs w:val="28"/>
        </w:rPr>
        <w:t>формирование у обучающихся с ЗПР осознания ценности здорового и безопасного образа жизни; усвоение ими правил индивидуального и коллективного безопасного поведения в чрезвычайных ситуациях, правил поведения на транспорте и на дорогах;</w:t>
      </w:r>
    </w:p>
    <w:p w:rsidR="007D6AAB" w:rsidRPr="005A2856" w:rsidRDefault="007D6AAB" w:rsidP="007D6AAB">
      <w:pPr>
        <w:numPr>
          <w:ilvl w:val="0"/>
          <w:numId w:val="15"/>
        </w:numPr>
        <w:tabs>
          <w:tab w:val="left" w:pos="7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2856">
        <w:rPr>
          <w:rFonts w:ascii="Times New Roman" w:hAnsi="Times New Roman"/>
          <w:sz w:val="28"/>
          <w:szCs w:val="28"/>
        </w:rPr>
        <w:t>формирование основ экологической культуры: развитие опыта экологически ориентированной деятельности в практических ситуациях;</w:t>
      </w:r>
    </w:p>
    <w:p w:rsidR="007D6AAB" w:rsidRPr="005A2856" w:rsidRDefault="007D6AAB" w:rsidP="007D6AAB">
      <w:pPr>
        <w:numPr>
          <w:ilvl w:val="0"/>
          <w:numId w:val="15"/>
        </w:numPr>
        <w:tabs>
          <w:tab w:val="left" w:pos="73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2856">
        <w:rPr>
          <w:rFonts w:ascii="Times New Roman" w:hAnsi="Times New Roman"/>
          <w:sz w:val="28"/>
          <w:szCs w:val="28"/>
        </w:rPr>
        <w:t>осознание значения семьи в жизни человека и общества, ценности семейной жизни, уважительного и заботливого отношение к членам своей семьи;</w:t>
      </w:r>
    </w:p>
    <w:p w:rsidR="007D6AAB" w:rsidRPr="005A2856" w:rsidRDefault="007D6AAB" w:rsidP="007D6AAB">
      <w:pPr>
        <w:numPr>
          <w:ilvl w:val="0"/>
          <w:numId w:val="15"/>
        </w:numPr>
        <w:tabs>
          <w:tab w:val="left" w:pos="7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2856">
        <w:rPr>
          <w:rFonts w:ascii="Times New Roman" w:hAnsi="Times New Roman"/>
          <w:sz w:val="28"/>
          <w:szCs w:val="28"/>
        </w:rPr>
        <w:t>развитие эстетического сознания через освоение художественного наследия народов России и мира, формирование основ практической деятельности эстетического характера.</w:t>
      </w:r>
    </w:p>
    <w:p w:rsidR="007D6AAB" w:rsidRPr="005A2856" w:rsidRDefault="007D6AAB" w:rsidP="007D6AAB">
      <w:pPr>
        <w:autoSpaceDE w:val="0"/>
        <w:autoSpaceDN w:val="0"/>
        <w:adjustRightInd w:val="0"/>
        <w:ind w:firstLine="700"/>
        <w:rPr>
          <w:rFonts w:ascii="Times New Roman" w:hAnsi="Times New Roman"/>
          <w:sz w:val="28"/>
          <w:szCs w:val="28"/>
        </w:rPr>
      </w:pPr>
      <w:r w:rsidRPr="005A2856">
        <w:rPr>
          <w:rFonts w:ascii="Times New Roman" w:hAnsi="Times New Roman"/>
          <w:sz w:val="28"/>
          <w:szCs w:val="28"/>
        </w:rPr>
        <w:t xml:space="preserve">Требования к </w:t>
      </w:r>
      <w:r w:rsidRPr="005A2856">
        <w:rPr>
          <w:rFonts w:ascii="Times New Roman" w:hAnsi="Times New Roman"/>
          <w:b/>
          <w:bCs/>
          <w:sz w:val="28"/>
          <w:szCs w:val="28"/>
        </w:rPr>
        <w:t>метапредметным результатам</w:t>
      </w:r>
      <w:r w:rsidRPr="005A2856">
        <w:rPr>
          <w:rFonts w:ascii="Times New Roman" w:hAnsi="Times New Roman"/>
          <w:sz w:val="28"/>
          <w:szCs w:val="28"/>
        </w:rPr>
        <w:t xml:space="preserve"> освоения адаптированной образовательной программы</w:t>
      </w:r>
    </w:p>
    <w:p w:rsidR="007D6AAB" w:rsidRPr="005A2856" w:rsidRDefault="007D6AAB" w:rsidP="007D6AAB">
      <w:pPr>
        <w:autoSpaceDE w:val="0"/>
        <w:autoSpaceDN w:val="0"/>
        <w:adjustRightInd w:val="0"/>
        <w:ind w:firstLine="700"/>
        <w:jc w:val="both"/>
        <w:rPr>
          <w:rFonts w:ascii="Times New Roman" w:hAnsi="Times New Roman"/>
          <w:sz w:val="28"/>
          <w:szCs w:val="28"/>
        </w:rPr>
      </w:pPr>
      <w:r w:rsidRPr="005A2856">
        <w:rPr>
          <w:rFonts w:ascii="Times New Roman" w:hAnsi="Times New Roman"/>
          <w:sz w:val="28"/>
          <w:szCs w:val="28"/>
        </w:rPr>
        <w:t>Метапредметные результаты освоения адаптированной образовательной программы основного общего образования предполагают овладение обучающимися с ЗПР межпредметными понятиями и универсальными учебными действиями:</w:t>
      </w:r>
    </w:p>
    <w:p w:rsidR="007D6AAB" w:rsidRPr="005A2856" w:rsidRDefault="007D6AAB" w:rsidP="007D6AAB">
      <w:pPr>
        <w:tabs>
          <w:tab w:val="left" w:pos="260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A2856">
        <w:rPr>
          <w:rFonts w:ascii="Times New Roman" w:hAnsi="Times New Roman"/>
          <w:sz w:val="28"/>
          <w:szCs w:val="28"/>
        </w:rPr>
        <w:t>а)</w:t>
      </w:r>
      <w:r w:rsidRPr="005A2856">
        <w:rPr>
          <w:rFonts w:ascii="Times New Roman" w:hAnsi="Times New Roman"/>
          <w:sz w:val="28"/>
          <w:szCs w:val="28"/>
        </w:rPr>
        <w:tab/>
        <w:t>регулятивными:</w:t>
      </w:r>
    </w:p>
    <w:p w:rsidR="007D6AAB" w:rsidRPr="005A2856" w:rsidRDefault="007D6AAB" w:rsidP="007D6AAB">
      <w:pPr>
        <w:numPr>
          <w:ilvl w:val="0"/>
          <w:numId w:val="15"/>
        </w:numPr>
        <w:tabs>
          <w:tab w:val="left" w:pos="7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2856">
        <w:rPr>
          <w:rFonts w:ascii="Times New Roman" w:hAnsi="Times New Roman"/>
          <w:sz w:val="28"/>
          <w:szCs w:val="28"/>
        </w:rPr>
        <w:t>действиями планирования (осознавать учебную задачу; ставить цель освоения раздела учебной дисциплины; определять возможные и выбирать наиболее рациональные способы выполнения учебных действий, строить алгоритмы реализации учебных действий);</w:t>
      </w:r>
    </w:p>
    <w:p w:rsidR="007D6AAB" w:rsidRPr="005A2856" w:rsidRDefault="007D6AAB" w:rsidP="007D6AAB">
      <w:pPr>
        <w:numPr>
          <w:ilvl w:val="0"/>
          <w:numId w:val="15"/>
        </w:numPr>
        <w:tabs>
          <w:tab w:val="left" w:pos="7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2856">
        <w:rPr>
          <w:rFonts w:ascii="Times New Roman" w:hAnsi="Times New Roman"/>
          <w:sz w:val="28"/>
          <w:szCs w:val="28"/>
        </w:rPr>
        <w:t>действиями по организации учебной деятельности (организовывать свое рабочее место; планировать и соблюдать режим работы; выполнять и контролировать подготовку домашних заданий);</w:t>
      </w:r>
    </w:p>
    <w:p w:rsidR="007D6AAB" w:rsidRPr="005A2856" w:rsidRDefault="007D6AAB" w:rsidP="007D6AAB">
      <w:pPr>
        <w:tabs>
          <w:tab w:val="left" w:pos="298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A2856">
        <w:rPr>
          <w:rFonts w:ascii="Times New Roman" w:hAnsi="Times New Roman"/>
          <w:sz w:val="28"/>
          <w:szCs w:val="28"/>
        </w:rPr>
        <w:lastRenderedPageBreak/>
        <w:t>б)</w:t>
      </w:r>
      <w:r w:rsidRPr="005A2856">
        <w:rPr>
          <w:rFonts w:ascii="Times New Roman" w:hAnsi="Times New Roman"/>
          <w:sz w:val="28"/>
          <w:szCs w:val="28"/>
        </w:rPr>
        <w:tab/>
        <w:t>познавательными (конспектировать заданный учебный материал; подбирать необходимый справочный материал из доступных источников; проводить наблюдение, на основе задания педагога; использовать разнообразные мнестические приемы для запоминания учебной информации; выделять сущностные характеристики в изучаемом учебном материале; проводить классификацию учебного материала по заданным педагогом параметрам; устанавливать аналогии на изученном материале; адекватно использовать усвоенные понятия для описания и формулирования значимых характеристик различных явлений);</w:t>
      </w:r>
    </w:p>
    <w:p w:rsidR="007D6AAB" w:rsidRPr="005A2856" w:rsidRDefault="007D6AAB" w:rsidP="007D6AAB">
      <w:pPr>
        <w:tabs>
          <w:tab w:val="left" w:pos="279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A2856">
        <w:rPr>
          <w:rFonts w:ascii="Times New Roman" w:hAnsi="Times New Roman"/>
          <w:sz w:val="28"/>
          <w:szCs w:val="28"/>
        </w:rPr>
        <w:t>в)</w:t>
      </w:r>
      <w:r w:rsidRPr="005A2856">
        <w:rPr>
          <w:rFonts w:ascii="Times New Roman" w:hAnsi="Times New Roman"/>
          <w:sz w:val="28"/>
          <w:szCs w:val="28"/>
        </w:rPr>
        <w:tab/>
        <w:t>коммуникативными (аргументировать свою точку зрения; организовывать межличностное взаимодействие с целью реализации учебно- воспитательных задач; понимать учебную информацию, содержащую освоенные термины и понятия);</w:t>
      </w:r>
    </w:p>
    <w:p w:rsidR="007D6AAB" w:rsidRPr="005A2856" w:rsidRDefault="007D6AAB" w:rsidP="007D6AAB">
      <w:pPr>
        <w:tabs>
          <w:tab w:val="left" w:pos="346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5A2856">
        <w:rPr>
          <w:rFonts w:ascii="Times New Roman" w:hAnsi="Times New Roman"/>
          <w:sz w:val="28"/>
          <w:szCs w:val="28"/>
        </w:rPr>
        <w:t>г)</w:t>
      </w:r>
      <w:r w:rsidRPr="005A2856">
        <w:rPr>
          <w:rFonts w:ascii="Times New Roman" w:hAnsi="Times New Roman"/>
          <w:sz w:val="28"/>
          <w:szCs w:val="28"/>
        </w:rPr>
        <w:tab/>
        <w:t>практическими (способностью к использованию приобретенных знаний и навыков в познавательной и социальной практике, самостоятельность в планировании и осуществлении учебной деятельности и организации учебного сотрудничества с педагогами и сверстниками), владение навыками проектной деятельности (самостоятельно выполнять задания педагога с целью более глубокого освоения учебного материала с использованием учебной и дополнительной литературы; выполнять практические задания по составленному совместно с педагогом плану действий).</w:t>
      </w:r>
    </w:p>
    <w:p w:rsidR="007D6AAB" w:rsidRPr="005A2856" w:rsidRDefault="007D6AAB" w:rsidP="007D6AAB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5A2856">
        <w:rPr>
          <w:rFonts w:ascii="Times New Roman" w:hAnsi="Times New Roman"/>
          <w:sz w:val="28"/>
          <w:szCs w:val="28"/>
        </w:rPr>
        <w:t>Требования к предметным результатам освоения адаптированной образовательной программы</w:t>
      </w:r>
    </w:p>
    <w:p w:rsidR="007D6AAB" w:rsidRPr="005A2856" w:rsidRDefault="007D6AAB" w:rsidP="007D6AAB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5A2856">
        <w:rPr>
          <w:rFonts w:ascii="Times New Roman" w:hAnsi="Times New Roman"/>
          <w:b/>
          <w:bCs/>
          <w:sz w:val="28"/>
          <w:szCs w:val="28"/>
        </w:rPr>
        <w:t>Предметными результатами</w:t>
      </w:r>
      <w:r w:rsidRPr="005A2856">
        <w:rPr>
          <w:rFonts w:ascii="Times New Roman" w:hAnsi="Times New Roman"/>
          <w:sz w:val="28"/>
          <w:szCs w:val="28"/>
        </w:rPr>
        <w:t xml:space="preserve"> освоения выпускниками основной школы программы по химии являются:</w:t>
      </w:r>
      <w:r w:rsidRPr="005A2856">
        <w:rPr>
          <w:rFonts w:ascii="Times New Roman" w:hAnsi="Times New Roman"/>
          <w:sz w:val="28"/>
          <w:szCs w:val="28"/>
        </w:rPr>
        <w:br/>
        <w:t>1. В познавательной сфере:</w:t>
      </w:r>
      <w:r w:rsidRPr="005A2856">
        <w:rPr>
          <w:rFonts w:ascii="Times New Roman" w:hAnsi="Times New Roman"/>
          <w:sz w:val="28"/>
          <w:szCs w:val="28"/>
        </w:rPr>
        <w:br/>
        <w:t>· давать определения изученных понятий: вещество (химический элемент, атом, ион, молекула, кристаллическая решетка, простые и сложные вещества, химическая формула, относительная атомная масса, относительная молекулярная масса, оксиды, кислоты, основания, соли, индикатор, периодическая система химических элементов Д.И.Менделеева, изотопы, химическая связь, степень окисления, электролит); химическая реакция (химическое уравнение,  генетическая связь, окисление, восстановление, электролитическая диссоциация, ионные уравнения);</w:t>
      </w:r>
      <w:r w:rsidRPr="005A2856">
        <w:rPr>
          <w:rFonts w:ascii="Times New Roman" w:hAnsi="Times New Roman"/>
          <w:sz w:val="28"/>
          <w:szCs w:val="28"/>
        </w:rPr>
        <w:br/>
      </w:r>
      <w:r w:rsidRPr="005A2856">
        <w:rPr>
          <w:rFonts w:ascii="Times New Roman" w:hAnsi="Times New Roman"/>
          <w:sz w:val="28"/>
          <w:szCs w:val="28"/>
        </w:rPr>
        <w:lastRenderedPageBreak/>
        <w:t>· наблюдать и описывать демонстрационные и самостоятельно проведенные эксперименты, а также химические реакции, протекающие в природе, используя для этого русский язык и язык химии;</w:t>
      </w:r>
      <w:r w:rsidRPr="005A2856">
        <w:rPr>
          <w:rFonts w:ascii="Times New Roman" w:hAnsi="Times New Roman"/>
          <w:sz w:val="28"/>
          <w:szCs w:val="28"/>
        </w:rPr>
        <w:br/>
        <w:t>· описывать и различать изученные классы неорганических соединений, простые и сложные вещества, химические реакции;</w:t>
      </w:r>
      <w:r w:rsidRPr="005A2856">
        <w:rPr>
          <w:rFonts w:ascii="Times New Roman" w:hAnsi="Times New Roman"/>
          <w:sz w:val="28"/>
          <w:szCs w:val="28"/>
        </w:rPr>
        <w:br/>
        <w:t>· классифицировать изученные объекты и явления;</w:t>
      </w:r>
      <w:r w:rsidRPr="005A2856">
        <w:rPr>
          <w:rFonts w:ascii="Times New Roman" w:hAnsi="Times New Roman"/>
          <w:sz w:val="28"/>
          <w:szCs w:val="28"/>
        </w:rPr>
        <w:br/>
        <w:t>· делать выводы и умозаключения из наблюдений, изученных химических закономерностей, прогнозировать свойства неизученных веществ по аналогии со свойствами изученных;</w:t>
      </w:r>
      <w:r w:rsidRPr="005A2856">
        <w:rPr>
          <w:rFonts w:ascii="Times New Roman" w:hAnsi="Times New Roman"/>
          <w:sz w:val="28"/>
          <w:szCs w:val="28"/>
        </w:rPr>
        <w:br/>
        <w:t>· структурировать изученный материал и химическую информацию, полученную из других источников;</w:t>
      </w:r>
      <w:r w:rsidRPr="005A2856">
        <w:rPr>
          <w:rFonts w:ascii="Times New Roman" w:hAnsi="Times New Roman"/>
          <w:sz w:val="28"/>
          <w:szCs w:val="28"/>
        </w:rPr>
        <w:br/>
        <w:t>· моделировать строение атомов элементов первого — третьего периодов (в рамках изученных положений теории   Э. Резерфорда), строение простейших молекул.</w:t>
      </w:r>
      <w:r w:rsidRPr="005A2856">
        <w:rPr>
          <w:rFonts w:ascii="Times New Roman" w:hAnsi="Times New Roman"/>
          <w:sz w:val="28"/>
          <w:szCs w:val="28"/>
        </w:rPr>
        <w:br/>
        <w:t>2. В ценностно-ориентационной сфере:</w:t>
      </w:r>
      <w:r w:rsidRPr="005A2856">
        <w:rPr>
          <w:rFonts w:ascii="Times New Roman" w:hAnsi="Times New Roman"/>
          <w:sz w:val="28"/>
          <w:szCs w:val="28"/>
        </w:rPr>
        <w:br/>
        <w:t>· анализировать и оценивать последствия для окружающей среды бытовой и производственной деятельности человека, связанной с переработкой веществ.</w:t>
      </w:r>
      <w:r w:rsidRPr="005A2856">
        <w:rPr>
          <w:rFonts w:ascii="Times New Roman" w:hAnsi="Times New Roman"/>
          <w:sz w:val="28"/>
          <w:szCs w:val="28"/>
        </w:rPr>
        <w:br/>
        <w:t>3. В трудовой сфере:</w:t>
      </w:r>
      <w:r w:rsidRPr="005A2856">
        <w:rPr>
          <w:rFonts w:ascii="Times New Roman" w:hAnsi="Times New Roman"/>
          <w:sz w:val="28"/>
          <w:szCs w:val="28"/>
        </w:rPr>
        <w:br/>
        <w:t>· проводить химический эксперимент.</w:t>
      </w:r>
      <w:r w:rsidRPr="005A2856">
        <w:rPr>
          <w:rFonts w:ascii="Times New Roman" w:hAnsi="Times New Roman"/>
          <w:sz w:val="28"/>
          <w:szCs w:val="28"/>
        </w:rPr>
        <w:br/>
        <w:t>4. В сфере безопасности жизнедеятельности:</w:t>
      </w:r>
      <w:r w:rsidRPr="005A2856">
        <w:rPr>
          <w:rFonts w:ascii="Times New Roman" w:hAnsi="Times New Roman"/>
          <w:sz w:val="28"/>
          <w:szCs w:val="28"/>
        </w:rPr>
        <w:br/>
        <w:t>· оказывать первую помощь при отравлениях, ожогах и других травмах, связанных с веществами и лабораторным оборудованием.</w:t>
      </w:r>
    </w:p>
    <w:p w:rsidR="005A2835" w:rsidRPr="005A2856" w:rsidRDefault="005A2835" w:rsidP="005A2835">
      <w:pPr>
        <w:widowControl w:val="0"/>
        <w:spacing w:after="56" w:line="250" w:lineRule="exact"/>
        <w:ind w:left="20" w:right="340" w:firstLine="700"/>
        <w:jc w:val="both"/>
        <w:rPr>
          <w:rFonts w:ascii="Times New Roman" w:eastAsia="Courier New" w:hAnsi="Times New Roman"/>
          <w:b/>
          <w:bCs/>
          <w:color w:val="000000"/>
          <w:sz w:val="28"/>
          <w:szCs w:val="28"/>
          <w:lang w:eastAsia="ru-RU" w:bidi="ru-RU"/>
        </w:rPr>
      </w:pPr>
    </w:p>
    <w:p w:rsidR="005A2835" w:rsidRPr="005A2856" w:rsidRDefault="005A2835" w:rsidP="005A2835">
      <w:pPr>
        <w:pStyle w:val="30"/>
        <w:keepNext/>
        <w:keepLines/>
        <w:shd w:val="clear" w:color="auto" w:fill="auto"/>
        <w:tabs>
          <w:tab w:val="left" w:pos="300"/>
        </w:tabs>
        <w:spacing w:after="0" w:line="240" w:lineRule="auto"/>
        <w:ind w:right="100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C51593" w:rsidRPr="005A2856" w:rsidRDefault="00C51593" w:rsidP="005A2835">
      <w:pPr>
        <w:pStyle w:val="30"/>
        <w:keepNext/>
        <w:keepLines/>
        <w:shd w:val="clear" w:color="auto" w:fill="auto"/>
        <w:spacing w:after="0" w:line="240" w:lineRule="auto"/>
        <w:ind w:right="100" w:firstLine="0"/>
        <w:rPr>
          <w:rFonts w:ascii="Times New Roman" w:hAnsi="Times New Roman" w:cs="Times New Roman"/>
          <w:b/>
          <w:sz w:val="28"/>
          <w:szCs w:val="28"/>
        </w:rPr>
      </w:pPr>
    </w:p>
    <w:p w:rsidR="003F35D5" w:rsidRPr="005A2856" w:rsidRDefault="003F35D5" w:rsidP="0072740C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3F35D5" w:rsidRPr="005A2856" w:rsidRDefault="003F35D5" w:rsidP="0072740C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3F35D5" w:rsidRPr="005A2856" w:rsidRDefault="003F35D5" w:rsidP="0072740C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72740C" w:rsidRPr="005A2856" w:rsidRDefault="0072740C" w:rsidP="0072740C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5A2856">
        <w:rPr>
          <w:rFonts w:ascii="Times New Roman" w:hAnsi="Times New Roman"/>
          <w:b/>
          <w:sz w:val="28"/>
          <w:szCs w:val="28"/>
        </w:rPr>
        <w:lastRenderedPageBreak/>
        <w:t>СОДЕРЖАНИЕ УЧЕБНОГО ПРЕДМЕТА «ХИМИЯ» 8 КЛАСС</w:t>
      </w:r>
    </w:p>
    <w:p w:rsidR="0072740C" w:rsidRPr="005A2856" w:rsidRDefault="0072740C" w:rsidP="0072740C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A2856">
        <w:rPr>
          <w:rFonts w:ascii="Times New Roman" w:hAnsi="Times New Roman"/>
          <w:b/>
          <w:sz w:val="28"/>
          <w:szCs w:val="28"/>
        </w:rPr>
        <w:t>8 класс (2ч в неделю, всего 68 ч, из них 2 ч- резервное время)</w:t>
      </w:r>
    </w:p>
    <w:p w:rsidR="0072740C" w:rsidRPr="005A2856" w:rsidRDefault="0072740C" w:rsidP="0072740C">
      <w:pPr>
        <w:spacing w:after="0" w:line="240" w:lineRule="auto"/>
        <w:ind w:left="284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A2856">
        <w:rPr>
          <w:rFonts w:ascii="Times New Roman" w:hAnsi="Times New Roman"/>
          <w:b/>
          <w:sz w:val="28"/>
          <w:szCs w:val="28"/>
          <w:lang w:eastAsia="ru-RU"/>
        </w:rPr>
        <w:t>Тема 1. «Первоначальные химические понятия»   (21ч).</w:t>
      </w:r>
    </w:p>
    <w:p w:rsidR="0072740C" w:rsidRPr="005A2856" w:rsidRDefault="0072740C" w:rsidP="0072740C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2856">
        <w:rPr>
          <w:rFonts w:ascii="Times New Roman" w:hAnsi="Times New Roman"/>
          <w:sz w:val="28"/>
          <w:szCs w:val="28"/>
          <w:lang w:eastAsia="ru-RU"/>
        </w:rPr>
        <w:t xml:space="preserve">Предмет химии. </w:t>
      </w:r>
      <w:r w:rsidRPr="005A2856">
        <w:rPr>
          <w:rFonts w:ascii="Times New Roman" w:hAnsi="Times New Roman"/>
          <w:i/>
          <w:sz w:val="28"/>
          <w:szCs w:val="28"/>
          <w:lang w:eastAsia="ru-RU"/>
        </w:rPr>
        <w:t>Тела и вещества. Основные методы познания: наблюдение, измерение, эксперимент.</w:t>
      </w:r>
      <w:r w:rsidRPr="005A2856">
        <w:rPr>
          <w:rFonts w:ascii="Times New Roman" w:hAnsi="Times New Roman"/>
          <w:sz w:val="28"/>
          <w:szCs w:val="28"/>
          <w:lang w:eastAsia="ru-RU"/>
        </w:rPr>
        <w:t xml:space="preserve"> Физические  и  химические  явления. Условия и признаки протекания химических реакций. Чистые вещества  и  смеси. Способы разделения смесей.</w:t>
      </w:r>
    </w:p>
    <w:p w:rsidR="0072740C" w:rsidRPr="005A2856" w:rsidRDefault="0072740C" w:rsidP="0072740C">
      <w:pPr>
        <w:spacing w:after="0" w:line="240" w:lineRule="auto"/>
        <w:ind w:left="284"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5A2856">
        <w:rPr>
          <w:rFonts w:ascii="Times New Roman" w:hAnsi="Times New Roman"/>
          <w:sz w:val="28"/>
          <w:szCs w:val="28"/>
          <w:lang w:eastAsia="ru-RU"/>
        </w:rPr>
        <w:t xml:space="preserve">Атом. Молекула. Ион. Вещества молекулярного и немолекулярного строения. </w:t>
      </w:r>
      <w:r w:rsidRPr="005A2856">
        <w:rPr>
          <w:rFonts w:ascii="Times New Roman" w:hAnsi="Times New Roman"/>
          <w:i/>
          <w:sz w:val="28"/>
          <w:szCs w:val="28"/>
          <w:lang w:eastAsia="ru-RU"/>
        </w:rPr>
        <w:t xml:space="preserve">Типы кристаллических решёток: атомная, ионная и молекулярная. Зависимость свойств веществ от типа кристаллической решётки. </w:t>
      </w:r>
    </w:p>
    <w:p w:rsidR="0072740C" w:rsidRPr="005A2856" w:rsidRDefault="0072740C" w:rsidP="0072740C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2856">
        <w:rPr>
          <w:rFonts w:ascii="Times New Roman" w:hAnsi="Times New Roman"/>
          <w:sz w:val="28"/>
          <w:szCs w:val="28"/>
          <w:lang w:eastAsia="ru-RU"/>
        </w:rPr>
        <w:t xml:space="preserve">Химический элемент. Знаки  химических элементов. Простые и сложные вещества. Относительная  атомная  масса. </w:t>
      </w:r>
      <w:r w:rsidRPr="005A2856">
        <w:rPr>
          <w:rFonts w:ascii="Times New Roman" w:hAnsi="Times New Roman"/>
          <w:i/>
          <w:sz w:val="28"/>
          <w:szCs w:val="28"/>
          <w:lang w:eastAsia="ru-RU"/>
        </w:rPr>
        <w:t>Закон постоянства состава вещества.</w:t>
      </w:r>
      <w:r w:rsidRPr="005A2856">
        <w:rPr>
          <w:rFonts w:ascii="Times New Roman" w:hAnsi="Times New Roman"/>
          <w:sz w:val="28"/>
          <w:szCs w:val="28"/>
          <w:lang w:eastAsia="ru-RU"/>
        </w:rPr>
        <w:t xml:space="preserve"> Химические  формулы. Индексы.  Относительная  молекулярная  масса. Массовая доля химического элемента в соединении. </w:t>
      </w:r>
      <w:r w:rsidRPr="005A2856">
        <w:rPr>
          <w:rFonts w:ascii="Times New Roman" w:hAnsi="Times New Roman"/>
          <w:i/>
          <w:sz w:val="28"/>
          <w:szCs w:val="28"/>
          <w:lang w:eastAsia="ru-RU"/>
        </w:rPr>
        <w:t>Атомно-молекулярное учение.</w:t>
      </w:r>
      <w:r w:rsidRPr="005A2856">
        <w:rPr>
          <w:rFonts w:ascii="Times New Roman" w:hAnsi="Times New Roman"/>
          <w:sz w:val="28"/>
          <w:szCs w:val="28"/>
          <w:lang w:eastAsia="ru-RU"/>
        </w:rPr>
        <w:t xml:space="preserve"> Валентность химических элементов. </w:t>
      </w:r>
    </w:p>
    <w:p w:rsidR="0072740C" w:rsidRPr="005A2856" w:rsidRDefault="0072740C" w:rsidP="0072740C">
      <w:pPr>
        <w:spacing w:after="0" w:line="240" w:lineRule="auto"/>
        <w:ind w:left="284"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5A2856">
        <w:rPr>
          <w:rFonts w:ascii="Times New Roman" w:hAnsi="Times New Roman"/>
          <w:sz w:val="28"/>
          <w:szCs w:val="28"/>
          <w:lang w:eastAsia="ru-RU"/>
        </w:rPr>
        <w:t xml:space="preserve">Закон  сохранения массы  веществ. Химические уравнения. Коэффициенты. </w:t>
      </w:r>
      <w:r w:rsidRPr="005A2856">
        <w:rPr>
          <w:rFonts w:ascii="Times New Roman" w:hAnsi="Times New Roman"/>
          <w:i/>
          <w:sz w:val="28"/>
          <w:szCs w:val="28"/>
          <w:lang w:eastAsia="ru-RU"/>
        </w:rPr>
        <w:t>Типы  химических  реакций: соединение, разложение, замещение, обмен.</w:t>
      </w:r>
      <w:r w:rsidRPr="005A285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2740C" w:rsidRPr="005A2856" w:rsidRDefault="0072740C" w:rsidP="0072740C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5A2856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Демонстрации: </w:t>
      </w:r>
    </w:p>
    <w:p w:rsidR="0072740C" w:rsidRPr="005A2856" w:rsidRDefault="0072740C" w:rsidP="0072740C">
      <w:pPr>
        <w:numPr>
          <w:ilvl w:val="0"/>
          <w:numId w:val="3"/>
        </w:numPr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2856">
        <w:rPr>
          <w:rFonts w:ascii="Times New Roman" w:hAnsi="Times New Roman"/>
          <w:sz w:val="28"/>
          <w:szCs w:val="28"/>
          <w:lang w:eastAsia="ru-RU"/>
        </w:rPr>
        <w:t>Ознакомление с лабораторным оборудованием; приёмы безопасной работы с ним.</w:t>
      </w:r>
    </w:p>
    <w:p w:rsidR="0072740C" w:rsidRPr="005A2856" w:rsidRDefault="0072740C" w:rsidP="0072740C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2856">
        <w:rPr>
          <w:rFonts w:ascii="Times New Roman" w:hAnsi="Times New Roman"/>
          <w:sz w:val="28"/>
          <w:szCs w:val="28"/>
          <w:lang w:eastAsia="ru-RU"/>
        </w:rPr>
        <w:t xml:space="preserve">Способы очистки веществ: кристаллизация, дистилляция.                    </w:t>
      </w:r>
    </w:p>
    <w:p w:rsidR="0072740C" w:rsidRPr="005A2856" w:rsidRDefault="0072740C" w:rsidP="0072740C">
      <w:pPr>
        <w:numPr>
          <w:ilvl w:val="0"/>
          <w:numId w:val="3"/>
        </w:numPr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2856">
        <w:rPr>
          <w:rFonts w:ascii="Times New Roman" w:hAnsi="Times New Roman"/>
          <w:sz w:val="28"/>
          <w:szCs w:val="28"/>
          <w:lang w:eastAsia="ru-RU"/>
        </w:rPr>
        <w:t xml:space="preserve">Нагревание парафина, сахара, горение парафина. Демонстрация опытов: образование осадка, газа, изменение окраски веществ. </w:t>
      </w:r>
    </w:p>
    <w:p w:rsidR="0072740C" w:rsidRPr="005A2856" w:rsidRDefault="0072740C" w:rsidP="0072740C">
      <w:pPr>
        <w:numPr>
          <w:ilvl w:val="0"/>
          <w:numId w:val="3"/>
        </w:numPr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2856">
        <w:rPr>
          <w:rFonts w:ascii="Times New Roman" w:hAnsi="Times New Roman"/>
          <w:sz w:val="28"/>
          <w:szCs w:val="28"/>
          <w:lang w:eastAsia="ru-RU"/>
        </w:rPr>
        <w:t>Модели кристаллических решеток разного типа.</w:t>
      </w:r>
    </w:p>
    <w:p w:rsidR="0072740C" w:rsidRPr="005A2856" w:rsidRDefault="0072740C" w:rsidP="0072740C">
      <w:pPr>
        <w:numPr>
          <w:ilvl w:val="0"/>
          <w:numId w:val="3"/>
        </w:numPr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2856">
        <w:rPr>
          <w:rFonts w:ascii="Times New Roman" w:hAnsi="Times New Roman"/>
          <w:sz w:val="28"/>
          <w:szCs w:val="28"/>
          <w:lang w:eastAsia="ru-RU"/>
        </w:rPr>
        <w:t>Примеры простых и сложных веществ в разных агрегатных состояниях.</w:t>
      </w:r>
    </w:p>
    <w:p w:rsidR="0072740C" w:rsidRPr="005A2856" w:rsidRDefault="0072740C" w:rsidP="0072740C">
      <w:pPr>
        <w:numPr>
          <w:ilvl w:val="0"/>
          <w:numId w:val="3"/>
        </w:numPr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2856">
        <w:rPr>
          <w:rFonts w:ascii="Times New Roman" w:hAnsi="Times New Roman"/>
          <w:sz w:val="28"/>
          <w:szCs w:val="28"/>
          <w:lang w:eastAsia="ru-RU"/>
        </w:rPr>
        <w:t>Опыты, иллюстрирующие закон сохранения массы веществ.</w:t>
      </w:r>
    </w:p>
    <w:p w:rsidR="0072740C" w:rsidRPr="005A2856" w:rsidRDefault="0072740C" w:rsidP="0072740C">
      <w:pPr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5A2856">
        <w:rPr>
          <w:rFonts w:ascii="Times New Roman" w:hAnsi="Times New Roman"/>
          <w:b/>
          <w:sz w:val="28"/>
          <w:szCs w:val="28"/>
          <w:u w:val="single"/>
          <w:lang w:eastAsia="ru-RU"/>
        </w:rPr>
        <w:t>Лабораторные опыты:</w:t>
      </w:r>
    </w:p>
    <w:p w:rsidR="0072740C" w:rsidRPr="005A2856" w:rsidRDefault="0072740C" w:rsidP="0072740C">
      <w:pPr>
        <w:numPr>
          <w:ilvl w:val="0"/>
          <w:numId w:val="4"/>
        </w:numPr>
        <w:spacing w:after="0" w:line="240" w:lineRule="auto"/>
        <w:ind w:left="709" w:firstLine="0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5A2856">
        <w:rPr>
          <w:rFonts w:ascii="Times New Roman" w:hAnsi="Times New Roman"/>
          <w:sz w:val="28"/>
          <w:szCs w:val="28"/>
          <w:lang w:eastAsia="ru-RU"/>
        </w:rPr>
        <w:t xml:space="preserve">«Рассмотрение веществ с различными физическими свойствами». </w:t>
      </w:r>
      <w:r w:rsidRPr="005A2856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</w:p>
    <w:p w:rsidR="0072740C" w:rsidRPr="005A2856" w:rsidRDefault="0072740C" w:rsidP="0072740C">
      <w:pPr>
        <w:numPr>
          <w:ilvl w:val="0"/>
          <w:numId w:val="4"/>
        </w:numPr>
        <w:spacing w:after="0" w:line="240" w:lineRule="auto"/>
        <w:ind w:left="709" w:firstLine="0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5A2856">
        <w:rPr>
          <w:rFonts w:ascii="Times New Roman" w:hAnsi="Times New Roman"/>
          <w:sz w:val="28"/>
          <w:szCs w:val="28"/>
          <w:lang w:eastAsia="ru-RU"/>
        </w:rPr>
        <w:t>«Разделение смеси с помощью магнита».</w:t>
      </w:r>
    </w:p>
    <w:p w:rsidR="0072740C" w:rsidRPr="005A2856" w:rsidRDefault="0072740C" w:rsidP="0072740C">
      <w:pPr>
        <w:numPr>
          <w:ilvl w:val="0"/>
          <w:numId w:val="4"/>
        </w:numPr>
        <w:spacing w:after="0" w:line="240" w:lineRule="auto"/>
        <w:ind w:left="709" w:firstLine="0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5A2856">
        <w:rPr>
          <w:rFonts w:ascii="Times New Roman" w:hAnsi="Times New Roman"/>
          <w:sz w:val="28"/>
          <w:szCs w:val="28"/>
          <w:lang w:eastAsia="ru-RU"/>
        </w:rPr>
        <w:t>«Примеры химических и физических  явлений».</w:t>
      </w:r>
    </w:p>
    <w:p w:rsidR="0072740C" w:rsidRPr="005A2856" w:rsidRDefault="0072740C" w:rsidP="0072740C">
      <w:pPr>
        <w:numPr>
          <w:ilvl w:val="0"/>
          <w:numId w:val="4"/>
        </w:numPr>
        <w:spacing w:after="0" w:line="240" w:lineRule="auto"/>
        <w:ind w:left="709" w:firstLine="0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5A2856">
        <w:rPr>
          <w:rFonts w:ascii="Times New Roman" w:hAnsi="Times New Roman"/>
          <w:sz w:val="28"/>
          <w:szCs w:val="28"/>
          <w:lang w:eastAsia="ru-RU"/>
        </w:rPr>
        <w:lastRenderedPageBreak/>
        <w:t>«Ознакомление с образцами простых и сложных веществ, минералов и горных пород, металлов и неметаллов».</w:t>
      </w:r>
    </w:p>
    <w:p w:rsidR="0072740C" w:rsidRPr="005A2856" w:rsidRDefault="0072740C" w:rsidP="0072740C">
      <w:pPr>
        <w:spacing w:after="0" w:line="240" w:lineRule="auto"/>
        <w:ind w:left="567"/>
        <w:jc w:val="both"/>
        <w:rPr>
          <w:rFonts w:ascii="Times New Roman" w:hAnsi="Times New Roman"/>
          <w:b/>
          <w:bCs/>
          <w:iCs/>
          <w:sz w:val="28"/>
          <w:szCs w:val="28"/>
          <w:u w:val="single"/>
          <w:lang w:eastAsia="ru-RU"/>
        </w:rPr>
      </w:pPr>
      <w:r w:rsidRPr="005A2856">
        <w:rPr>
          <w:rFonts w:ascii="Times New Roman" w:hAnsi="Times New Roman"/>
          <w:b/>
          <w:bCs/>
          <w:iCs/>
          <w:sz w:val="28"/>
          <w:szCs w:val="28"/>
          <w:u w:val="single"/>
          <w:lang w:eastAsia="ru-RU"/>
        </w:rPr>
        <w:t>Практические работы:</w:t>
      </w:r>
    </w:p>
    <w:p w:rsidR="0072740C" w:rsidRPr="005A2856" w:rsidRDefault="0072740C" w:rsidP="0072740C">
      <w:pPr>
        <w:numPr>
          <w:ilvl w:val="0"/>
          <w:numId w:val="5"/>
        </w:numPr>
        <w:spacing w:after="0" w:line="240" w:lineRule="auto"/>
        <w:ind w:left="709" w:firstLine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2856">
        <w:rPr>
          <w:rFonts w:ascii="Times New Roman" w:hAnsi="Times New Roman"/>
          <w:sz w:val="28"/>
          <w:szCs w:val="28"/>
          <w:lang w:eastAsia="ru-RU"/>
        </w:rPr>
        <w:t>«</w:t>
      </w:r>
      <w:r w:rsidRPr="005A2856">
        <w:rPr>
          <w:rFonts w:ascii="Times New Roman" w:hAnsi="Times New Roman"/>
          <w:sz w:val="28"/>
          <w:szCs w:val="28"/>
        </w:rPr>
        <w:t>Правила безопасной работы в химической лаборатории. Лабораторное оборудование и приёмы обращения с ним</w:t>
      </w:r>
      <w:r w:rsidRPr="005A2856">
        <w:rPr>
          <w:rFonts w:ascii="Times New Roman" w:hAnsi="Times New Roman"/>
          <w:sz w:val="28"/>
          <w:szCs w:val="28"/>
          <w:lang w:eastAsia="ru-RU"/>
        </w:rPr>
        <w:t>».</w:t>
      </w:r>
    </w:p>
    <w:p w:rsidR="0072740C" w:rsidRPr="005A2856" w:rsidRDefault="0072740C" w:rsidP="0072740C">
      <w:pPr>
        <w:numPr>
          <w:ilvl w:val="0"/>
          <w:numId w:val="5"/>
        </w:numPr>
        <w:spacing w:after="0" w:line="240" w:lineRule="auto"/>
        <w:ind w:left="709" w:firstLine="0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5A2856">
        <w:rPr>
          <w:rFonts w:ascii="Times New Roman" w:hAnsi="Times New Roman"/>
          <w:sz w:val="28"/>
          <w:szCs w:val="28"/>
          <w:lang w:eastAsia="ru-RU"/>
        </w:rPr>
        <w:t>«Очистка загрязненной  поваренной  соли».</w:t>
      </w:r>
    </w:p>
    <w:p w:rsidR="0072740C" w:rsidRPr="005A2856" w:rsidRDefault="0072740C" w:rsidP="0072740C">
      <w:pPr>
        <w:numPr>
          <w:ilvl w:val="0"/>
          <w:numId w:val="5"/>
        </w:numPr>
        <w:spacing w:after="0" w:line="240" w:lineRule="auto"/>
        <w:ind w:left="709" w:firstLine="0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5A2856">
        <w:rPr>
          <w:rFonts w:ascii="Times New Roman" w:hAnsi="Times New Roman"/>
          <w:sz w:val="28"/>
          <w:szCs w:val="28"/>
          <w:lang w:eastAsia="ru-RU"/>
        </w:rPr>
        <w:t>«</w:t>
      </w:r>
      <w:r w:rsidRPr="005A2856">
        <w:rPr>
          <w:rFonts w:ascii="Times New Roman" w:hAnsi="Times New Roman"/>
          <w:sz w:val="28"/>
          <w:szCs w:val="28"/>
        </w:rPr>
        <w:t>Признаки протекания химических реакций</w:t>
      </w:r>
      <w:r w:rsidRPr="005A2856">
        <w:rPr>
          <w:rFonts w:ascii="Times New Roman" w:hAnsi="Times New Roman"/>
          <w:sz w:val="28"/>
          <w:szCs w:val="28"/>
          <w:lang w:eastAsia="ru-RU"/>
        </w:rPr>
        <w:t>»</w:t>
      </w:r>
      <w:r w:rsidRPr="005A2856">
        <w:rPr>
          <w:rFonts w:ascii="Times New Roman" w:hAnsi="Times New Roman"/>
          <w:sz w:val="28"/>
          <w:szCs w:val="28"/>
        </w:rPr>
        <w:t>.</w:t>
      </w:r>
    </w:p>
    <w:p w:rsidR="0072740C" w:rsidRPr="005A2856" w:rsidRDefault="0072740C" w:rsidP="0072740C">
      <w:pPr>
        <w:pStyle w:val="2"/>
        <w:shd w:val="clear" w:color="auto" w:fill="auto"/>
        <w:spacing w:before="0" w:line="240" w:lineRule="auto"/>
        <w:ind w:left="567" w:firstLine="0"/>
        <w:jc w:val="both"/>
        <w:rPr>
          <w:rStyle w:val="a6"/>
          <w:rFonts w:ascii="Times New Roman" w:hAnsi="Times New Roman" w:cs="Times New Roman"/>
          <w:sz w:val="28"/>
          <w:szCs w:val="28"/>
          <w:u w:val="single"/>
        </w:rPr>
      </w:pPr>
      <w:r w:rsidRPr="005A2856">
        <w:rPr>
          <w:rStyle w:val="a6"/>
          <w:rFonts w:ascii="Times New Roman" w:hAnsi="Times New Roman" w:cs="Times New Roman"/>
          <w:sz w:val="28"/>
          <w:szCs w:val="28"/>
          <w:u w:val="single"/>
        </w:rPr>
        <w:t>Расчётные задачи:</w:t>
      </w:r>
    </w:p>
    <w:p w:rsidR="0072740C" w:rsidRPr="005A2856" w:rsidRDefault="0072740C" w:rsidP="0072740C">
      <w:pPr>
        <w:pStyle w:val="2"/>
        <w:shd w:val="clear" w:color="auto" w:fill="auto"/>
        <w:spacing w:before="0" w:line="240" w:lineRule="auto"/>
        <w:ind w:left="709" w:firstLine="0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5A2856">
        <w:rPr>
          <w:rStyle w:val="a6"/>
          <w:rFonts w:ascii="Times New Roman" w:hAnsi="Times New Roman" w:cs="Times New Roman"/>
          <w:sz w:val="28"/>
          <w:szCs w:val="28"/>
        </w:rPr>
        <w:t xml:space="preserve">1.  </w:t>
      </w:r>
      <w:r w:rsidRPr="005A2856">
        <w:rPr>
          <w:rStyle w:val="1"/>
          <w:rFonts w:ascii="Times New Roman" w:hAnsi="Times New Roman" w:cs="Times New Roman"/>
          <w:sz w:val="28"/>
          <w:szCs w:val="28"/>
        </w:rPr>
        <w:t>Вычисление относитель</w:t>
      </w:r>
      <w:r w:rsidRPr="005A2856">
        <w:rPr>
          <w:rStyle w:val="1"/>
          <w:rFonts w:ascii="Times New Roman" w:hAnsi="Times New Roman" w:cs="Times New Roman"/>
          <w:sz w:val="28"/>
          <w:szCs w:val="28"/>
        </w:rPr>
        <w:softHyphen/>
        <w:t>ной молекулярной массы вещества по форму</w:t>
      </w:r>
      <w:r w:rsidRPr="005A2856">
        <w:rPr>
          <w:rStyle w:val="1"/>
          <w:rFonts w:ascii="Times New Roman" w:hAnsi="Times New Roman" w:cs="Times New Roman"/>
          <w:sz w:val="28"/>
          <w:szCs w:val="28"/>
        </w:rPr>
        <w:softHyphen/>
        <w:t>ле.</w:t>
      </w:r>
    </w:p>
    <w:p w:rsidR="0072740C" w:rsidRPr="005A2856" w:rsidRDefault="0072740C" w:rsidP="0072740C">
      <w:pPr>
        <w:pStyle w:val="2"/>
        <w:shd w:val="clear" w:color="auto" w:fill="auto"/>
        <w:tabs>
          <w:tab w:val="left" w:pos="709"/>
        </w:tabs>
        <w:spacing w:before="0" w:line="240" w:lineRule="auto"/>
        <w:ind w:left="709" w:firstLine="0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5A2856">
        <w:rPr>
          <w:rStyle w:val="1"/>
          <w:rFonts w:ascii="Times New Roman" w:hAnsi="Times New Roman" w:cs="Times New Roman"/>
          <w:sz w:val="28"/>
          <w:szCs w:val="28"/>
        </w:rPr>
        <w:t>2.  Вычисление массовой доли элемента в хи</w:t>
      </w:r>
      <w:r w:rsidRPr="005A2856">
        <w:rPr>
          <w:rStyle w:val="1"/>
          <w:rFonts w:ascii="Times New Roman" w:hAnsi="Times New Roman" w:cs="Times New Roman"/>
          <w:sz w:val="28"/>
          <w:szCs w:val="28"/>
        </w:rPr>
        <w:softHyphen/>
        <w:t xml:space="preserve">мическом соединении. </w:t>
      </w:r>
    </w:p>
    <w:p w:rsidR="0072740C" w:rsidRPr="005A2856" w:rsidRDefault="0072740C" w:rsidP="0072740C">
      <w:pPr>
        <w:pStyle w:val="2"/>
        <w:shd w:val="clear" w:color="auto" w:fill="auto"/>
        <w:tabs>
          <w:tab w:val="left" w:pos="245"/>
        </w:tabs>
        <w:spacing w:before="0" w:line="240" w:lineRule="auto"/>
        <w:ind w:left="709" w:firstLine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A2856">
        <w:rPr>
          <w:rStyle w:val="1"/>
          <w:rFonts w:ascii="Times New Roman" w:hAnsi="Times New Roman" w:cs="Times New Roman"/>
          <w:sz w:val="28"/>
          <w:szCs w:val="28"/>
        </w:rPr>
        <w:t xml:space="preserve">3.  </w:t>
      </w:r>
      <w:r w:rsidRPr="005A2856">
        <w:rPr>
          <w:rStyle w:val="1"/>
          <w:rFonts w:ascii="Times New Roman" w:hAnsi="Times New Roman" w:cs="Times New Roman"/>
          <w:i/>
          <w:sz w:val="28"/>
          <w:szCs w:val="28"/>
        </w:rPr>
        <w:t>Установление простей</w:t>
      </w:r>
      <w:r w:rsidRPr="005A2856">
        <w:rPr>
          <w:rStyle w:val="1"/>
          <w:rFonts w:ascii="Times New Roman" w:hAnsi="Times New Roman" w:cs="Times New Roman"/>
          <w:i/>
          <w:sz w:val="28"/>
          <w:szCs w:val="28"/>
        </w:rPr>
        <w:softHyphen/>
        <w:t>шей формулы вещества по массовым долям элементов.</w:t>
      </w:r>
    </w:p>
    <w:p w:rsidR="0072740C" w:rsidRPr="005A2856" w:rsidRDefault="0072740C" w:rsidP="0072740C">
      <w:pPr>
        <w:spacing w:after="0" w:line="240" w:lineRule="auto"/>
        <w:ind w:left="284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2740C" w:rsidRPr="005A2856" w:rsidRDefault="0072740C" w:rsidP="0072740C">
      <w:pPr>
        <w:spacing w:after="0" w:line="240" w:lineRule="auto"/>
        <w:ind w:left="284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A2856">
        <w:rPr>
          <w:rFonts w:ascii="Times New Roman" w:hAnsi="Times New Roman"/>
          <w:b/>
          <w:sz w:val="28"/>
          <w:szCs w:val="28"/>
          <w:lang w:eastAsia="ru-RU"/>
        </w:rPr>
        <w:t>Тема 2. «Кислород. Водород» (9ч).</w:t>
      </w:r>
    </w:p>
    <w:p w:rsidR="0072740C" w:rsidRPr="005A2856" w:rsidRDefault="0072740C" w:rsidP="0072740C">
      <w:pPr>
        <w:spacing w:after="0" w:line="240" w:lineRule="auto"/>
        <w:ind w:left="284"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5A2856">
        <w:rPr>
          <w:rFonts w:ascii="Times New Roman" w:hAnsi="Times New Roman"/>
          <w:sz w:val="28"/>
          <w:szCs w:val="28"/>
          <w:lang w:eastAsia="ru-RU"/>
        </w:rPr>
        <w:t xml:space="preserve">Кислород – химический элемент и простое вещество. </w:t>
      </w:r>
      <w:r w:rsidRPr="005A2856">
        <w:rPr>
          <w:rFonts w:ascii="Times New Roman" w:hAnsi="Times New Roman"/>
          <w:i/>
          <w:sz w:val="28"/>
          <w:szCs w:val="28"/>
          <w:lang w:eastAsia="ru-RU"/>
        </w:rPr>
        <w:t>Озон.</w:t>
      </w:r>
      <w:r w:rsidRPr="005A2856">
        <w:rPr>
          <w:rFonts w:ascii="Times New Roman" w:hAnsi="Times New Roman"/>
          <w:sz w:val="28"/>
          <w:szCs w:val="28"/>
          <w:lang w:eastAsia="ru-RU"/>
        </w:rPr>
        <w:t xml:space="preserve"> Получение и применение кислорода. Физические и химические свойства кислорода. </w:t>
      </w:r>
      <w:r w:rsidRPr="005A2856">
        <w:rPr>
          <w:rFonts w:ascii="Times New Roman" w:hAnsi="Times New Roman"/>
          <w:i/>
          <w:sz w:val="28"/>
          <w:szCs w:val="28"/>
          <w:lang w:eastAsia="ru-RU"/>
        </w:rPr>
        <w:t>Состав воздуха. Горючие вещества. Тепловой эффект химических реакций. Понятие об экзо- и эндотермических реакциях.</w:t>
      </w:r>
      <w:r w:rsidRPr="005A285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2740C" w:rsidRPr="005A2856" w:rsidRDefault="0072740C" w:rsidP="0072740C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2856">
        <w:rPr>
          <w:rFonts w:ascii="Times New Roman" w:hAnsi="Times New Roman"/>
          <w:sz w:val="28"/>
          <w:szCs w:val="28"/>
          <w:lang w:eastAsia="ru-RU"/>
        </w:rPr>
        <w:t xml:space="preserve">Водород – химический элемент и простое вещество. Физические и химические свойства водорода. </w:t>
      </w:r>
      <w:r w:rsidRPr="005A2856">
        <w:rPr>
          <w:rFonts w:ascii="Times New Roman" w:hAnsi="Times New Roman"/>
          <w:i/>
          <w:sz w:val="28"/>
          <w:szCs w:val="28"/>
          <w:lang w:eastAsia="ru-RU"/>
        </w:rPr>
        <w:t>Взрывоопасные вещества.</w:t>
      </w:r>
      <w:r w:rsidRPr="005A2856">
        <w:rPr>
          <w:rFonts w:ascii="Times New Roman" w:hAnsi="Times New Roman"/>
          <w:sz w:val="28"/>
          <w:szCs w:val="28"/>
          <w:lang w:eastAsia="ru-RU"/>
        </w:rPr>
        <w:t xml:space="preserve"> Получение водорода в лаборатории. </w:t>
      </w:r>
      <w:r w:rsidRPr="005A2856">
        <w:rPr>
          <w:rFonts w:ascii="Times New Roman" w:hAnsi="Times New Roman"/>
          <w:i/>
          <w:sz w:val="28"/>
          <w:szCs w:val="28"/>
          <w:lang w:eastAsia="ru-RU"/>
        </w:rPr>
        <w:t>Получение водорода в промышленности. Применение водорода.</w:t>
      </w:r>
      <w:r w:rsidRPr="005A2856">
        <w:rPr>
          <w:rFonts w:ascii="Times New Roman" w:hAnsi="Times New Roman"/>
          <w:sz w:val="28"/>
          <w:szCs w:val="28"/>
          <w:lang w:eastAsia="ru-RU"/>
        </w:rPr>
        <w:t xml:space="preserve"> Качественные реакции на газообразные вещества (кислород, водород).</w:t>
      </w:r>
    </w:p>
    <w:p w:rsidR="0072740C" w:rsidRPr="005A2856" w:rsidRDefault="0072740C" w:rsidP="0072740C">
      <w:pPr>
        <w:spacing w:after="0" w:line="240" w:lineRule="auto"/>
        <w:ind w:left="993" w:hanging="426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5A2856">
        <w:rPr>
          <w:rFonts w:ascii="Times New Roman" w:hAnsi="Times New Roman"/>
          <w:b/>
          <w:sz w:val="28"/>
          <w:szCs w:val="28"/>
          <w:u w:val="single"/>
          <w:lang w:eastAsia="ru-RU"/>
        </w:rPr>
        <w:t>Демонстрации:</w:t>
      </w:r>
    </w:p>
    <w:p w:rsidR="0072740C" w:rsidRPr="005A2856" w:rsidRDefault="0072740C" w:rsidP="0072740C">
      <w:pPr>
        <w:spacing w:after="0" w:line="240" w:lineRule="auto"/>
        <w:ind w:left="993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2856">
        <w:rPr>
          <w:rFonts w:ascii="Times New Roman" w:hAnsi="Times New Roman"/>
          <w:sz w:val="28"/>
          <w:szCs w:val="28"/>
          <w:lang w:eastAsia="ru-RU"/>
        </w:rPr>
        <w:t xml:space="preserve">7. </w:t>
      </w:r>
      <w:r w:rsidRPr="005A2856">
        <w:rPr>
          <w:rFonts w:ascii="Times New Roman" w:hAnsi="Times New Roman"/>
          <w:sz w:val="28"/>
          <w:szCs w:val="28"/>
          <w:lang w:eastAsia="ru-RU"/>
        </w:rPr>
        <w:tab/>
        <w:t>Получение кислорода из перманганата калия, пероксида водорода, собирание кислорода методом вытеснения воздуха и методом вытеснения воды.</w:t>
      </w:r>
    </w:p>
    <w:p w:rsidR="0072740C" w:rsidRPr="005A2856" w:rsidRDefault="0072740C" w:rsidP="0072740C">
      <w:pPr>
        <w:spacing w:after="0" w:line="240" w:lineRule="auto"/>
        <w:ind w:left="993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2856">
        <w:rPr>
          <w:rFonts w:ascii="Times New Roman" w:hAnsi="Times New Roman"/>
          <w:sz w:val="28"/>
          <w:szCs w:val="28"/>
          <w:lang w:eastAsia="ru-RU"/>
        </w:rPr>
        <w:t>8.</w:t>
      </w:r>
      <w:r w:rsidRPr="005A2856">
        <w:rPr>
          <w:rFonts w:ascii="Times New Roman" w:hAnsi="Times New Roman"/>
          <w:sz w:val="28"/>
          <w:szCs w:val="28"/>
          <w:lang w:eastAsia="ru-RU"/>
        </w:rPr>
        <w:tab/>
        <w:t>Демонстрация химических свойств кислорода: горение серы, фосфора, углерода, железа.</w:t>
      </w:r>
      <w:r w:rsidRPr="005A2856">
        <w:rPr>
          <w:rFonts w:ascii="Times New Roman" w:hAnsi="Times New Roman"/>
          <w:sz w:val="28"/>
          <w:szCs w:val="28"/>
          <w:lang w:eastAsia="ru-RU"/>
        </w:rPr>
        <w:tab/>
      </w:r>
    </w:p>
    <w:p w:rsidR="0072740C" w:rsidRPr="005A2856" w:rsidRDefault="0072740C" w:rsidP="0072740C">
      <w:pPr>
        <w:pStyle w:val="2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5A2856">
        <w:rPr>
          <w:rFonts w:ascii="Times New Roman" w:hAnsi="Times New Roman" w:cs="Times New Roman"/>
          <w:sz w:val="28"/>
          <w:szCs w:val="28"/>
          <w:lang w:eastAsia="ru-RU"/>
        </w:rPr>
        <w:t>9.</w:t>
      </w:r>
      <w:r w:rsidRPr="005A2856">
        <w:rPr>
          <w:rFonts w:ascii="Times New Roman" w:hAnsi="Times New Roman" w:cs="Times New Roman"/>
          <w:sz w:val="28"/>
          <w:szCs w:val="28"/>
          <w:lang w:eastAsia="ru-RU"/>
        </w:rPr>
        <w:tab/>
        <w:t>Определение состава воздуха.</w:t>
      </w:r>
      <w:r w:rsidRPr="005A28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740C" w:rsidRPr="005A2856" w:rsidRDefault="0072740C" w:rsidP="0072740C">
      <w:pPr>
        <w:pStyle w:val="2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5A2856">
        <w:rPr>
          <w:rFonts w:ascii="Times New Roman" w:hAnsi="Times New Roman" w:cs="Times New Roman"/>
          <w:sz w:val="28"/>
          <w:szCs w:val="28"/>
        </w:rPr>
        <w:t>10. Получение, собирание и распознавание водорода, проверка на чистоту.</w:t>
      </w:r>
    </w:p>
    <w:p w:rsidR="0072740C" w:rsidRPr="005A2856" w:rsidRDefault="0072740C" w:rsidP="0072740C">
      <w:pPr>
        <w:pStyle w:val="20"/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5A2856">
        <w:rPr>
          <w:rFonts w:ascii="Times New Roman" w:hAnsi="Times New Roman" w:cs="Times New Roman"/>
          <w:sz w:val="28"/>
          <w:szCs w:val="28"/>
        </w:rPr>
        <w:t>11. Взаимодействие водорода с оксидом меди (</w:t>
      </w:r>
      <w:r w:rsidRPr="005A2856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A2856">
        <w:rPr>
          <w:rFonts w:ascii="Times New Roman" w:hAnsi="Times New Roman" w:cs="Times New Roman"/>
          <w:sz w:val="28"/>
          <w:szCs w:val="28"/>
        </w:rPr>
        <w:t xml:space="preserve">), горение водорода. </w:t>
      </w:r>
    </w:p>
    <w:p w:rsidR="0072740C" w:rsidRPr="005A2856" w:rsidRDefault="0072740C" w:rsidP="0072740C">
      <w:pPr>
        <w:spacing w:after="0" w:line="240" w:lineRule="auto"/>
        <w:ind w:left="993" w:hanging="426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5A2856">
        <w:rPr>
          <w:rFonts w:ascii="Times New Roman" w:hAnsi="Times New Roman"/>
          <w:b/>
          <w:sz w:val="28"/>
          <w:szCs w:val="28"/>
          <w:u w:val="single"/>
          <w:lang w:eastAsia="ru-RU"/>
        </w:rPr>
        <w:t>Практическая работа №4</w:t>
      </w:r>
      <w:r w:rsidRPr="005A2856">
        <w:rPr>
          <w:rFonts w:ascii="Times New Roman" w:hAnsi="Times New Roman"/>
          <w:b/>
          <w:sz w:val="28"/>
          <w:szCs w:val="28"/>
          <w:lang w:eastAsia="ru-RU"/>
        </w:rPr>
        <w:t>:</w:t>
      </w:r>
      <w:r w:rsidRPr="005A2856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A2856">
        <w:rPr>
          <w:rFonts w:ascii="Times New Roman" w:hAnsi="Times New Roman"/>
          <w:b/>
          <w:sz w:val="28"/>
          <w:szCs w:val="28"/>
          <w:lang w:eastAsia="ru-RU"/>
        </w:rPr>
        <w:t>«</w:t>
      </w:r>
      <w:r w:rsidRPr="005A2856">
        <w:rPr>
          <w:rFonts w:ascii="Times New Roman" w:hAnsi="Times New Roman"/>
          <w:sz w:val="28"/>
          <w:szCs w:val="28"/>
        </w:rPr>
        <w:t>Получение кислорода и изучение его свойств</w:t>
      </w:r>
      <w:r w:rsidRPr="005A2856">
        <w:rPr>
          <w:rFonts w:ascii="Times New Roman" w:hAnsi="Times New Roman"/>
          <w:sz w:val="28"/>
          <w:szCs w:val="28"/>
          <w:lang w:eastAsia="ru-RU"/>
        </w:rPr>
        <w:t>».</w:t>
      </w:r>
    </w:p>
    <w:p w:rsidR="0072740C" w:rsidRPr="005A2856" w:rsidRDefault="0072740C" w:rsidP="0072740C">
      <w:pPr>
        <w:spacing w:after="0" w:line="240" w:lineRule="auto"/>
        <w:ind w:left="851" w:hanging="284"/>
        <w:jc w:val="both"/>
        <w:outlineLvl w:val="0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5A2856">
        <w:rPr>
          <w:rFonts w:ascii="Times New Roman" w:hAnsi="Times New Roman"/>
          <w:b/>
          <w:sz w:val="28"/>
          <w:szCs w:val="28"/>
          <w:u w:val="single"/>
          <w:lang w:eastAsia="ru-RU"/>
        </w:rPr>
        <w:lastRenderedPageBreak/>
        <w:t>Практическая работа №5</w:t>
      </w:r>
      <w:r w:rsidRPr="005A2856">
        <w:rPr>
          <w:rFonts w:ascii="Times New Roman" w:hAnsi="Times New Roman"/>
          <w:b/>
          <w:sz w:val="28"/>
          <w:szCs w:val="28"/>
          <w:lang w:eastAsia="ru-RU"/>
        </w:rPr>
        <w:t>:</w:t>
      </w:r>
      <w:r w:rsidRPr="005A2856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5A2856">
        <w:rPr>
          <w:rFonts w:ascii="Times New Roman" w:hAnsi="Times New Roman"/>
          <w:b/>
          <w:sz w:val="28"/>
          <w:szCs w:val="28"/>
          <w:lang w:eastAsia="ru-RU"/>
        </w:rPr>
        <w:t>«</w:t>
      </w:r>
      <w:r w:rsidRPr="005A2856">
        <w:rPr>
          <w:rFonts w:ascii="Times New Roman" w:hAnsi="Times New Roman"/>
          <w:sz w:val="28"/>
          <w:szCs w:val="28"/>
          <w:lang w:eastAsia="ru-RU"/>
        </w:rPr>
        <w:t xml:space="preserve">Получение водорода и </w:t>
      </w:r>
      <w:r w:rsidRPr="005A2856">
        <w:rPr>
          <w:rFonts w:ascii="Times New Roman" w:hAnsi="Times New Roman"/>
          <w:sz w:val="28"/>
          <w:szCs w:val="28"/>
        </w:rPr>
        <w:t>изучение</w:t>
      </w:r>
      <w:r w:rsidRPr="005A2856">
        <w:rPr>
          <w:rFonts w:ascii="Times New Roman" w:hAnsi="Times New Roman"/>
          <w:sz w:val="28"/>
          <w:szCs w:val="28"/>
          <w:lang w:eastAsia="ru-RU"/>
        </w:rPr>
        <w:t xml:space="preserve"> его свойств».</w:t>
      </w:r>
    </w:p>
    <w:p w:rsidR="0072740C" w:rsidRPr="005A2856" w:rsidRDefault="0072740C" w:rsidP="0072740C">
      <w:pPr>
        <w:spacing w:after="0" w:line="240" w:lineRule="auto"/>
        <w:ind w:left="284" w:firstLine="709"/>
        <w:jc w:val="both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</w:p>
    <w:p w:rsidR="0072740C" w:rsidRPr="005A2856" w:rsidRDefault="0072740C" w:rsidP="0072740C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2856">
        <w:rPr>
          <w:rFonts w:ascii="Times New Roman" w:hAnsi="Times New Roman"/>
          <w:b/>
          <w:bCs/>
          <w:iCs/>
          <w:sz w:val="28"/>
          <w:szCs w:val="28"/>
          <w:lang w:eastAsia="ru-RU"/>
        </w:rPr>
        <w:t>Тема 3.</w:t>
      </w:r>
      <w:r w:rsidRPr="005A2856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Pr="005A2856">
        <w:rPr>
          <w:rFonts w:ascii="Times New Roman" w:hAnsi="Times New Roman"/>
          <w:b/>
          <w:bCs/>
          <w:iCs/>
          <w:sz w:val="28"/>
          <w:szCs w:val="28"/>
          <w:lang w:eastAsia="ru-RU"/>
        </w:rPr>
        <w:t>«</w:t>
      </w:r>
      <w:r w:rsidRPr="005A2856">
        <w:rPr>
          <w:rFonts w:ascii="Times New Roman" w:hAnsi="Times New Roman"/>
          <w:b/>
          <w:bCs/>
          <w:sz w:val="28"/>
          <w:szCs w:val="28"/>
          <w:lang w:eastAsia="ru-RU"/>
        </w:rPr>
        <w:t>Растворы. Вода»   (5ч).</w:t>
      </w:r>
    </w:p>
    <w:p w:rsidR="0072740C" w:rsidRPr="005A2856" w:rsidRDefault="0072740C" w:rsidP="00727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2856">
        <w:rPr>
          <w:rFonts w:ascii="Times New Roman" w:hAnsi="Times New Roman"/>
          <w:i/>
          <w:sz w:val="28"/>
          <w:szCs w:val="28"/>
        </w:rPr>
        <w:t xml:space="preserve">Вода в природе. Круговорот воды в природе. </w:t>
      </w:r>
      <w:r w:rsidRPr="005A2856">
        <w:rPr>
          <w:rFonts w:ascii="Times New Roman" w:hAnsi="Times New Roman"/>
          <w:sz w:val="28"/>
          <w:szCs w:val="28"/>
        </w:rPr>
        <w:t xml:space="preserve">Физические и химические свойства воды. Растворы. </w:t>
      </w:r>
      <w:r w:rsidRPr="005A2856">
        <w:rPr>
          <w:rFonts w:ascii="Times New Roman" w:hAnsi="Times New Roman"/>
          <w:i/>
          <w:sz w:val="28"/>
          <w:szCs w:val="28"/>
        </w:rPr>
        <w:t>Растворимость веществ в воде.</w:t>
      </w:r>
      <w:r w:rsidRPr="005A2856">
        <w:rPr>
          <w:rFonts w:ascii="Times New Roman" w:hAnsi="Times New Roman"/>
          <w:sz w:val="28"/>
          <w:szCs w:val="28"/>
        </w:rPr>
        <w:t xml:space="preserve"> Концентрация растворов. Массовая доля растворенного вещества в растворе.</w:t>
      </w:r>
    </w:p>
    <w:p w:rsidR="0072740C" w:rsidRPr="005A2856" w:rsidRDefault="0072740C" w:rsidP="0072740C">
      <w:pPr>
        <w:spacing w:after="0" w:line="240" w:lineRule="auto"/>
        <w:ind w:left="993" w:hanging="426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5A2856">
        <w:rPr>
          <w:rFonts w:ascii="Times New Roman" w:hAnsi="Times New Roman"/>
          <w:b/>
          <w:sz w:val="28"/>
          <w:szCs w:val="28"/>
          <w:u w:val="single"/>
          <w:lang w:eastAsia="ru-RU"/>
        </w:rPr>
        <w:t>Демонстрации:</w:t>
      </w:r>
    </w:p>
    <w:p w:rsidR="0072740C" w:rsidRPr="005A2856" w:rsidRDefault="0072740C" w:rsidP="0072740C">
      <w:pPr>
        <w:pStyle w:val="20"/>
        <w:numPr>
          <w:ilvl w:val="0"/>
          <w:numId w:val="7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2856">
        <w:rPr>
          <w:rFonts w:ascii="Times New Roman" w:hAnsi="Times New Roman" w:cs="Times New Roman"/>
          <w:sz w:val="28"/>
          <w:szCs w:val="28"/>
          <w:lang w:eastAsia="ru-RU"/>
        </w:rPr>
        <w:t>Взаимодействие воды с металлами (натрием, кальцием, магнием).</w:t>
      </w:r>
    </w:p>
    <w:p w:rsidR="0072740C" w:rsidRPr="005A2856" w:rsidRDefault="0072740C" w:rsidP="0072740C">
      <w:pPr>
        <w:pStyle w:val="20"/>
        <w:numPr>
          <w:ilvl w:val="0"/>
          <w:numId w:val="7"/>
        </w:numPr>
        <w:spacing w:after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2856">
        <w:rPr>
          <w:rFonts w:ascii="Times New Roman" w:hAnsi="Times New Roman" w:cs="Times New Roman"/>
          <w:sz w:val="28"/>
          <w:szCs w:val="28"/>
          <w:lang w:eastAsia="ru-RU"/>
        </w:rPr>
        <w:t>Взаимодействие воды с оксидами кальция, фосфора, углекислым газом. Испытание полученных растворов индикаторами.</w:t>
      </w:r>
    </w:p>
    <w:p w:rsidR="0072740C" w:rsidRPr="005A2856" w:rsidRDefault="0072740C" w:rsidP="0072740C">
      <w:pPr>
        <w:spacing w:after="0" w:line="240" w:lineRule="auto"/>
        <w:ind w:left="993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2856">
        <w:rPr>
          <w:rFonts w:ascii="Times New Roman" w:hAnsi="Times New Roman"/>
          <w:b/>
          <w:sz w:val="28"/>
          <w:szCs w:val="28"/>
          <w:u w:val="single"/>
          <w:lang w:eastAsia="ru-RU"/>
        </w:rPr>
        <w:t>Практическая работа №6:</w:t>
      </w:r>
      <w:r w:rsidRPr="005A2856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Pr="005A2856">
        <w:rPr>
          <w:rFonts w:ascii="Times New Roman" w:hAnsi="Times New Roman"/>
          <w:b/>
          <w:sz w:val="28"/>
          <w:szCs w:val="28"/>
          <w:lang w:eastAsia="ru-RU"/>
        </w:rPr>
        <w:t>«</w:t>
      </w:r>
      <w:r w:rsidRPr="005A2856">
        <w:rPr>
          <w:rFonts w:ascii="Times New Roman" w:hAnsi="Times New Roman"/>
          <w:sz w:val="28"/>
          <w:szCs w:val="28"/>
          <w:lang w:eastAsia="ru-RU"/>
        </w:rPr>
        <w:t>Приготовление  растворов  с определенной  массовой  долей».</w:t>
      </w:r>
    </w:p>
    <w:p w:rsidR="0072740C" w:rsidRPr="005A2856" w:rsidRDefault="0072740C" w:rsidP="0072740C">
      <w:pPr>
        <w:pStyle w:val="2"/>
        <w:shd w:val="clear" w:color="auto" w:fill="auto"/>
        <w:spacing w:before="0" w:line="240" w:lineRule="auto"/>
        <w:ind w:left="993" w:hanging="426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5A2856">
        <w:rPr>
          <w:rStyle w:val="a6"/>
          <w:rFonts w:ascii="Times New Roman" w:hAnsi="Times New Roman" w:cs="Times New Roman"/>
          <w:sz w:val="28"/>
          <w:szCs w:val="28"/>
          <w:u w:val="single"/>
        </w:rPr>
        <w:t xml:space="preserve">Расчётные задачи. </w:t>
      </w:r>
    </w:p>
    <w:p w:rsidR="0072740C" w:rsidRPr="005A2856" w:rsidRDefault="0072740C" w:rsidP="0072740C">
      <w:pPr>
        <w:pStyle w:val="2"/>
        <w:shd w:val="clear" w:color="auto" w:fill="auto"/>
        <w:spacing w:before="0" w:line="240" w:lineRule="auto"/>
        <w:ind w:left="993" w:hanging="426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5A2856">
        <w:rPr>
          <w:rStyle w:val="a6"/>
          <w:rFonts w:ascii="Times New Roman" w:hAnsi="Times New Roman" w:cs="Times New Roman"/>
          <w:sz w:val="28"/>
          <w:szCs w:val="28"/>
        </w:rPr>
        <w:t xml:space="preserve">4. </w:t>
      </w:r>
      <w:r w:rsidRPr="005A2856">
        <w:rPr>
          <w:rStyle w:val="a6"/>
          <w:rFonts w:ascii="Times New Roman" w:hAnsi="Times New Roman" w:cs="Times New Roman"/>
          <w:sz w:val="28"/>
          <w:szCs w:val="28"/>
        </w:rPr>
        <w:tab/>
      </w:r>
      <w:r w:rsidRPr="005A2856">
        <w:rPr>
          <w:rStyle w:val="1"/>
          <w:rFonts w:ascii="Times New Roman" w:hAnsi="Times New Roman" w:cs="Times New Roman"/>
          <w:sz w:val="28"/>
          <w:szCs w:val="28"/>
        </w:rPr>
        <w:t xml:space="preserve">Нахождение массовой доли растворённого вещества в растворе. </w:t>
      </w:r>
    </w:p>
    <w:p w:rsidR="0072740C" w:rsidRPr="005A2856" w:rsidRDefault="0072740C" w:rsidP="0072740C">
      <w:pPr>
        <w:spacing w:after="0" w:line="240" w:lineRule="auto"/>
        <w:ind w:left="993" w:hanging="426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A2856">
        <w:rPr>
          <w:rStyle w:val="1"/>
          <w:rFonts w:ascii="Times New Roman" w:hAnsi="Times New Roman"/>
          <w:sz w:val="28"/>
          <w:szCs w:val="28"/>
        </w:rPr>
        <w:t xml:space="preserve">5. </w:t>
      </w:r>
      <w:r w:rsidRPr="005A2856">
        <w:rPr>
          <w:rStyle w:val="1"/>
          <w:rFonts w:ascii="Times New Roman" w:hAnsi="Times New Roman"/>
          <w:sz w:val="28"/>
          <w:szCs w:val="28"/>
        </w:rPr>
        <w:tab/>
        <w:t>Вы</w:t>
      </w:r>
      <w:r w:rsidRPr="005A2856">
        <w:rPr>
          <w:rStyle w:val="1"/>
          <w:rFonts w:ascii="Times New Roman" w:hAnsi="Times New Roman"/>
          <w:sz w:val="28"/>
          <w:szCs w:val="28"/>
        </w:rPr>
        <w:softHyphen/>
        <w:t>числение массы растворённого вещества и воды для приготовления раствора определён</w:t>
      </w:r>
      <w:r w:rsidRPr="005A2856">
        <w:rPr>
          <w:rStyle w:val="1"/>
          <w:rFonts w:ascii="Times New Roman" w:hAnsi="Times New Roman"/>
          <w:sz w:val="28"/>
          <w:szCs w:val="28"/>
        </w:rPr>
        <w:softHyphen/>
        <w:t>ной концентрации</w:t>
      </w:r>
    </w:p>
    <w:p w:rsidR="0072740C" w:rsidRPr="005A2856" w:rsidRDefault="0072740C" w:rsidP="0072740C">
      <w:pPr>
        <w:spacing w:after="0" w:line="240" w:lineRule="auto"/>
        <w:ind w:left="284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2740C" w:rsidRPr="005A2856" w:rsidRDefault="0072740C" w:rsidP="0072740C">
      <w:pPr>
        <w:spacing w:after="0" w:line="240" w:lineRule="auto"/>
        <w:ind w:left="284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A2856">
        <w:rPr>
          <w:rFonts w:ascii="Times New Roman" w:hAnsi="Times New Roman"/>
          <w:b/>
          <w:sz w:val="28"/>
          <w:szCs w:val="28"/>
          <w:lang w:eastAsia="ru-RU"/>
        </w:rPr>
        <w:t>Тема 4. «Количественные отношения в химии»  (6ч).</w:t>
      </w:r>
    </w:p>
    <w:p w:rsidR="0072740C" w:rsidRPr="005A2856" w:rsidRDefault="0072740C" w:rsidP="0072740C">
      <w:pPr>
        <w:pStyle w:val="2"/>
        <w:shd w:val="clear" w:color="auto" w:fill="auto"/>
        <w:tabs>
          <w:tab w:val="left" w:pos="409"/>
        </w:tabs>
        <w:spacing w:before="0" w:line="240" w:lineRule="auto"/>
        <w:ind w:left="284" w:firstLine="709"/>
        <w:jc w:val="both"/>
        <w:rPr>
          <w:rStyle w:val="a6"/>
          <w:rFonts w:ascii="Times New Roman" w:hAnsi="Times New Roman" w:cs="Times New Roman"/>
          <w:b w:val="0"/>
          <w:bCs w:val="0"/>
          <w:sz w:val="28"/>
          <w:szCs w:val="28"/>
          <w:shd w:val="clear" w:color="auto" w:fill="auto"/>
        </w:rPr>
      </w:pPr>
      <w:r w:rsidRPr="005A2856">
        <w:rPr>
          <w:rFonts w:ascii="Times New Roman" w:hAnsi="Times New Roman" w:cs="Times New Roman"/>
          <w:sz w:val="28"/>
          <w:szCs w:val="28"/>
        </w:rPr>
        <w:t xml:space="preserve">Моль – единица количества вещества. Молярная масса. Закон Авогадро. Молярный объём газов. </w:t>
      </w:r>
      <w:r w:rsidRPr="005A2856">
        <w:rPr>
          <w:rFonts w:ascii="Times New Roman" w:hAnsi="Times New Roman" w:cs="Times New Roman"/>
          <w:i/>
          <w:sz w:val="28"/>
          <w:szCs w:val="28"/>
        </w:rPr>
        <w:t>Относительная плотность газов.</w:t>
      </w:r>
      <w:r w:rsidRPr="005A2856">
        <w:rPr>
          <w:rFonts w:ascii="Times New Roman" w:hAnsi="Times New Roman" w:cs="Times New Roman"/>
          <w:sz w:val="28"/>
          <w:szCs w:val="28"/>
        </w:rPr>
        <w:t xml:space="preserve"> Объёмные отношения газов при химиче</w:t>
      </w:r>
      <w:r w:rsidRPr="005A2856">
        <w:rPr>
          <w:rFonts w:ascii="Times New Roman" w:hAnsi="Times New Roman" w:cs="Times New Roman"/>
          <w:sz w:val="28"/>
          <w:szCs w:val="28"/>
        </w:rPr>
        <w:softHyphen/>
        <w:t xml:space="preserve">ских реакциях. </w:t>
      </w:r>
    </w:p>
    <w:p w:rsidR="0072740C" w:rsidRPr="005A2856" w:rsidRDefault="0072740C" w:rsidP="0072740C">
      <w:pPr>
        <w:pStyle w:val="2"/>
        <w:shd w:val="clear" w:color="auto" w:fill="auto"/>
        <w:spacing w:before="0" w:line="240" w:lineRule="auto"/>
        <w:ind w:left="993" w:hanging="426"/>
        <w:jc w:val="both"/>
        <w:rPr>
          <w:rStyle w:val="a6"/>
          <w:rFonts w:ascii="Times New Roman" w:hAnsi="Times New Roman" w:cs="Times New Roman"/>
          <w:sz w:val="28"/>
          <w:szCs w:val="28"/>
          <w:u w:val="single"/>
        </w:rPr>
      </w:pPr>
      <w:r w:rsidRPr="005A2856">
        <w:rPr>
          <w:rStyle w:val="a6"/>
          <w:rFonts w:ascii="Times New Roman" w:hAnsi="Times New Roman" w:cs="Times New Roman"/>
          <w:sz w:val="28"/>
          <w:szCs w:val="28"/>
          <w:u w:val="single"/>
        </w:rPr>
        <w:t>Демонстрации:</w:t>
      </w:r>
    </w:p>
    <w:p w:rsidR="0072740C" w:rsidRPr="005A2856" w:rsidRDefault="0072740C" w:rsidP="0072740C">
      <w:pPr>
        <w:pStyle w:val="2"/>
        <w:numPr>
          <w:ilvl w:val="0"/>
          <w:numId w:val="7"/>
        </w:numPr>
        <w:shd w:val="clear" w:color="auto" w:fill="auto"/>
        <w:spacing w:before="0" w:line="240" w:lineRule="auto"/>
        <w:ind w:left="993" w:hanging="426"/>
        <w:jc w:val="both"/>
        <w:rPr>
          <w:rStyle w:val="a6"/>
          <w:rFonts w:ascii="Times New Roman" w:hAnsi="Times New Roman" w:cs="Times New Roman"/>
          <w:b w:val="0"/>
          <w:bCs w:val="0"/>
          <w:sz w:val="28"/>
          <w:szCs w:val="28"/>
          <w:shd w:val="clear" w:color="auto" w:fill="auto"/>
        </w:rPr>
      </w:pPr>
      <w:r w:rsidRPr="005A2856">
        <w:rPr>
          <w:rFonts w:ascii="Times New Roman" w:hAnsi="Times New Roman" w:cs="Times New Roman"/>
          <w:sz w:val="28"/>
          <w:szCs w:val="28"/>
        </w:rPr>
        <w:t>Химические соединения ко</w:t>
      </w:r>
      <w:r w:rsidRPr="005A2856">
        <w:rPr>
          <w:rFonts w:ascii="Times New Roman" w:hAnsi="Times New Roman" w:cs="Times New Roman"/>
          <w:sz w:val="28"/>
          <w:szCs w:val="28"/>
        </w:rPr>
        <w:softHyphen/>
        <w:t>личеством вещества I моль.</w:t>
      </w:r>
    </w:p>
    <w:p w:rsidR="0072740C" w:rsidRPr="005A2856" w:rsidRDefault="0072740C" w:rsidP="0072740C">
      <w:pPr>
        <w:pStyle w:val="2"/>
        <w:shd w:val="clear" w:color="auto" w:fill="auto"/>
        <w:spacing w:before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5A2856">
        <w:rPr>
          <w:rStyle w:val="a6"/>
          <w:rFonts w:ascii="Times New Roman" w:hAnsi="Times New Roman" w:cs="Times New Roman"/>
          <w:sz w:val="28"/>
          <w:szCs w:val="28"/>
          <w:u w:val="single"/>
        </w:rPr>
        <w:t>Расчётные задачи:</w:t>
      </w:r>
      <w:r w:rsidRPr="005A28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740C" w:rsidRPr="005A2856" w:rsidRDefault="0072740C" w:rsidP="0072740C">
      <w:pPr>
        <w:pStyle w:val="2"/>
        <w:shd w:val="clear" w:color="auto" w:fill="auto"/>
        <w:spacing w:before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5A2856">
        <w:rPr>
          <w:rFonts w:ascii="Times New Roman" w:hAnsi="Times New Roman" w:cs="Times New Roman"/>
          <w:sz w:val="28"/>
          <w:szCs w:val="28"/>
        </w:rPr>
        <w:t>6. Вычисления по химическим уравнениям количества, объема, массы вещества по количеству, объему, массе реагентов или продуктов реакции.</w:t>
      </w:r>
    </w:p>
    <w:p w:rsidR="0072740C" w:rsidRPr="005A2856" w:rsidRDefault="0072740C" w:rsidP="0072740C">
      <w:pPr>
        <w:pStyle w:val="2"/>
        <w:shd w:val="clear" w:color="auto" w:fill="auto"/>
        <w:spacing w:before="0" w:line="240" w:lineRule="auto"/>
        <w:ind w:left="993" w:hanging="426"/>
        <w:jc w:val="both"/>
        <w:rPr>
          <w:rFonts w:ascii="Times New Roman" w:hAnsi="Times New Roman" w:cs="Times New Roman"/>
          <w:sz w:val="28"/>
          <w:szCs w:val="28"/>
        </w:rPr>
      </w:pPr>
      <w:r w:rsidRPr="005A2856">
        <w:rPr>
          <w:rFonts w:ascii="Times New Roman" w:hAnsi="Times New Roman" w:cs="Times New Roman"/>
          <w:sz w:val="28"/>
          <w:szCs w:val="28"/>
        </w:rPr>
        <w:t>7.</w:t>
      </w:r>
      <w:r w:rsidRPr="005A28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2856">
        <w:rPr>
          <w:rFonts w:ascii="Times New Roman" w:hAnsi="Times New Roman" w:cs="Times New Roman"/>
          <w:sz w:val="28"/>
          <w:szCs w:val="28"/>
        </w:rPr>
        <w:t>Объёмные отношения газов при химических реакциях.</w:t>
      </w:r>
    </w:p>
    <w:p w:rsidR="0072740C" w:rsidRPr="005A2856" w:rsidRDefault="0072740C" w:rsidP="0072740C">
      <w:pPr>
        <w:spacing w:after="0" w:line="240" w:lineRule="auto"/>
        <w:ind w:left="284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2740C" w:rsidRPr="005A2856" w:rsidRDefault="0072740C" w:rsidP="0072740C">
      <w:pPr>
        <w:spacing w:after="0" w:line="240" w:lineRule="auto"/>
        <w:ind w:left="284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A2856">
        <w:rPr>
          <w:rFonts w:ascii="Times New Roman" w:hAnsi="Times New Roman"/>
          <w:b/>
          <w:sz w:val="28"/>
          <w:szCs w:val="28"/>
          <w:lang w:eastAsia="ru-RU"/>
        </w:rPr>
        <w:t>Тема 5. «Основные классы неорганических соединений»  (12 ч).</w:t>
      </w:r>
    </w:p>
    <w:p w:rsidR="0072740C" w:rsidRPr="005A2856" w:rsidRDefault="0072740C" w:rsidP="00727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2856">
        <w:rPr>
          <w:rFonts w:ascii="Times New Roman" w:hAnsi="Times New Roman"/>
          <w:sz w:val="28"/>
          <w:szCs w:val="28"/>
        </w:rPr>
        <w:t xml:space="preserve">Оксиды. Классификация. Номенклатура. Физические свойства оксидов. Химические свойства оксидов. </w:t>
      </w:r>
      <w:r w:rsidRPr="005A2856">
        <w:rPr>
          <w:rFonts w:ascii="Times New Roman" w:hAnsi="Times New Roman"/>
          <w:i/>
          <w:sz w:val="28"/>
          <w:szCs w:val="28"/>
        </w:rPr>
        <w:t>Получение и применение оксидов.</w:t>
      </w:r>
      <w:r w:rsidRPr="005A2856">
        <w:rPr>
          <w:rFonts w:ascii="Times New Roman" w:hAnsi="Times New Roman"/>
          <w:sz w:val="28"/>
          <w:szCs w:val="28"/>
        </w:rPr>
        <w:t xml:space="preserve"> </w:t>
      </w:r>
    </w:p>
    <w:p w:rsidR="0072740C" w:rsidRPr="005A2856" w:rsidRDefault="0072740C" w:rsidP="00727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2856">
        <w:rPr>
          <w:rFonts w:ascii="Times New Roman" w:hAnsi="Times New Roman"/>
          <w:sz w:val="28"/>
          <w:szCs w:val="28"/>
        </w:rPr>
        <w:lastRenderedPageBreak/>
        <w:t>Основания. Классификация. Номенклатура. Физические свойства оснований.</w:t>
      </w:r>
      <w:r w:rsidRPr="005A2856">
        <w:rPr>
          <w:rFonts w:ascii="Times New Roman" w:hAnsi="Times New Roman"/>
          <w:i/>
          <w:sz w:val="28"/>
          <w:szCs w:val="28"/>
        </w:rPr>
        <w:t xml:space="preserve"> Получение оснований.</w:t>
      </w:r>
      <w:r w:rsidRPr="005A2856">
        <w:rPr>
          <w:rFonts w:ascii="Times New Roman" w:hAnsi="Times New Roman"/>
          <w:sz w:val="28"/>
          <w:szCs w:val="28"/>
        </w:rPr>
        <w:t xml:space="preserve"> Химические свойства оснований. Реакция нейтрализации. </w:t>
      </w:r>
    </w:p>
    <w:p w:rsidR="0072740C" w:rsidRPr="005A2856" w:rsidRDefault="0072740C" w:rsidP="00727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2856">
        <w:rPr>
          <w:rFonts w:ascii="Times New Roman" w:hAnsi="Times New Roman"/>
          <w:sz w:val="28"/>
          <w:szCs w:val="28"/>
        </w:rPr>
        <w:t>Кислоты. Классификация. Номенклатура. Физические свойства кислот.</w:t>
      </w:r>
      <w:r w:rsidRPr="005A2856">
        <w:rPr>
          <w:rFonts w:ascii="Times New Roman" w:hAnsi="Times New Roman"/>
          <w:i/>
          <w:sz w:val="28"/>
          <w:szCs w:val="28"/>
        </w:rPr>
        <w:t xml:space="preserve"> Получение и применение кислот.</w:t>
      </w:r>
      <w:r w:rsidRPr="005A2856">
        <w:rPr>
          <w:rFonts w:ascii="Times New Roman" w:hAnsi="Times New Roman"/>
          <w:sz w:val="28"/>
          <w:szCs w:val="28"/>
        </w:rPr>
        <w:t xml:space="preserve"> Химические свойства кислот. Индикаторы. Изменение окраски индикаторов в различных средах. Амфотерные оксиды и гидроксиды.</w:t>
      </w:r>
    </w:p>
    <w:p w:rsidR="0072740C" w:rsidRPr="005A2856" w:rsidRDefault="0072740C" w:rsidP="00727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2856">
        <w:rPr>
          <w:rFonts w:ascii="Times New Roman" w:hAnsi="Times New Roman"/>
          <w:sz w:val="28"/>
          <w:szCs w:val="28"/>
        </w:rPr>
        <w:t>Соли. Классификация. Номенклатура. Физические свойства солей.</w:t>
      </w:r>
      <w:r w:rsidRPr="005A2856">
        <w:rPr>
          <w:rFonts w:ascii="Times New Roman" w:hAnsi="Times New Roman"/>
          <w:i/>
          <w:sz w:val="28"/>
          <w:szCs w:val="28"/>
        </w:rPr>
        <w:t xml:space="preserve"> Получение и применение солей.</w:t>
      </w:r>
      <w:r w:rsidRPr="005A2856">
        <w:rPr>
          <w:rFonts w:ascii="Times New Roman" w:hAnsi="Times New Roman"/>
          <w:sz w:val="28"/>
          <w:szCs w:val="28"/>
        </w:rPr>
        <w:t xml:space="preserve"> Химические свойства солей. </w:t>
      </w:r>
    </w:p>
    <w:p w:rsidR="0072740C" w:rsidRPr="005A2856" w:rsidRDefault="0072740C" w:rsidP="00727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2856">
        <w:rPr>
          <w:rFonts w:ascii="Times New Roman" w:hAnsi="Times New Roman"/>
          <w:sz w:val="28"/>
          <w:szCs w:val="28"/>
        </w:rPr>
        <w:t xml:space="preserve">Генетическая связь между классами неорганических соединений. </w:t>
      </w:r>
      <w:r w:rsidRPr="005A2856">
        <w:rPr>
          <w:rFonts w:ascii="Times New Roman" w:hAnsi="Times New Roman"/>
          <w:i/>
          <w:sz w:val="28"/>
          <w:szCs w:val="28"/>
        </w:rPr>
        <w:t>Проблема безопасного использования веществ и химических реакций в повседневной жизни. Токсичные, горючие и взрывоопасные вещества. Бытовая химическая грамотность.</w:t>
      </w:r>
    </w:p>
    <w:p w:rsidR="0072740C" w:rsidRPr="005A2856" w:rsidRDefault="0072740C" w:rsidP="0072740C">
      <w:pPr>
        <w:spacing w:after="0" w:line="240" w:lineRule="auto"/>
        <w:ind w:left="993" w:hanging="426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5A285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A2856">
        <w:rPr>
          <w:rFonts w:ascii="Times New Roman" w:hAnsi="Times New Roman"/>
          <w:b/>
          <w:sz w:val="28"/>
          <w:szCs w:val="28"/>
          <w:u w:val="single"/>
          <w:lang w:eastAsia="ru-RU"/>
        </w:rPr>
        <w:t>Демонстрации:</w:t>
      </w:r>
      <w:r w:rsidRPr="005A2856">
        <w:rPr>
          <w:rFonts w:ascii="Times New Roman" w:hAnsi="Times New Roman"/>
          <w:sz w:val="28"/>
          <w:szCs w:val="28"/>
          <w:lang w:eastAsia="ru-RU"/>
        </w:rPr>
        <w:tab/>
      </w:r>
    </w:p>
    <w:p w:rsidR="0072740C" w:rsidRPr="005A2856" w:rsidRDefault="0072740C" w:rsidP="0072740C">
      <w:pPr>
        <w:spacing w:after="0" w:line="240" w:lineRule="auto"/>
        <w:ind w:left="1134" w:hanging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2856">
        <w:rPr>
          <w:rFonts w:ascii="Times New Roman" w:hAnsi="Times New Roman"/>
          <w:sz w:val="28"/>
          <w:szCs w:val="28"/>
          <w:lang w:eastAsia="ru-RU"/>
        </w:rPr>
        <w:t xml:space="preserve">15. </w:t>
      </w:r>
      <w:r w:rsidRPr="005A2856">
        <w:rPr>
          <w:rFonts w:ascii="Times New Roman" w:hAnsi="Times New Roman"/>
          <w:sz w:val="28"/>
          <w:szCs w:val="28"/>
          <w:lang w:eastAsia="ru-RU"/>
        </w:rPr>
        <w:tab/>
        <w:t>Нейтрализации щелочи кислотой в присутствии индикаторов.</w:t>
      </w:r>
    </w:p>
    <w:p w:rsidR="0072740C" w:rsidRPr="005A2856" w:rsidRDefault="0072740C" w:rsidP="0072740C">
      <w:pPr>
        <w:spacing w:after="0" w:line="240" w:lineRule="auto"/>
        <w:ind w:left="1134" w:hanging="567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5A2856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Лабораторные  опыты: </w:t>
      </w:r>
    </w:p>
    <w:p w:rsidR="0072740C" w:rsidRPr="005A2856" w:rsidRDefault="0072740C" w:rsidP="0072740C">
      <w:pPr>
        <w:pStyle w:val="2"/>
        <w:shd w:val="clear" w:color="auto" w:fill="auto"/>
        <w:tabs>
          <w:tab w:val="left" w:pos="380"/>
        </w:tabs>
        <w:spacing w:before="0" w:line="240" w:lineRule="auto"/>
        <w:ind w:left="1134" w:hanging="567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5A2856">
        <w:rPr>
          <w:rStyle w:val="a6"/>
          <w:rFonts w:ascii="Times New Roman" w:hAnsi="Times New Roman" w:cs="Times New Roman"/>
          <w:sz w:val="28"/>
          <w:szCs w:val="28"/>
        </w:rPr>
        <w:t>5.</w:t>
      </w:r>
      <w:r w:rsidRPr="005A2856">
        <w:rPr>
          <w:rStyle w:val="a6"/>
          <w:rFonts w:ascii="Times New Roman" w:hAnsi="Times New Roman" w:cs="Times New Roman"/>
          <w:sz w:val="28"/>
          <w:szCs w:val="28"/>
        </w:rPr>
        <w:tab/>
      </w:r>
      <w:r w:rsidRPr="005A2856">
        <w:rPr>
          <w:rFonts w:ascii="Times New Roman" w:hAnsi="Times New Roman" w:cs="Times New Roman"/>
          <w:sz w:val="28"/>
          <w:szCs w:val="28"/>
          <w:lang w:eastAsia="ru-RU"/>
        </w:rPr>
        <w:t>Ознакомление с образцами оксидов..</w:t>
      </w:r>
    </w:p>
    <w:p w:rsidR="0072740C" w:rsidRPr="005A2856" w:rsidRDefault="0072740C" w:rsidP="0072740C">
      <w:pPr>
        <w:pStyle w:val="2"/>
        <w:shd w:val="clear" w:color="auto" w:fill="auto"/>
        <w:tabs>
          <w:tab w:val="left" w:pos="380"/>
        </w:tabs>
        <w:spacing w:before="0" w:line="240" w:lineRule="auto"/>
        <w:ind w:left="1134" w:hanging="567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5A2856">
        <w:rPr>
          <w:rStyle w:val="a6"/>
          <w:rFonts w:ascii="Times New Roman" w:hAnsi="Times New Roman" w:cs="Times New Roman"/>
          <w:sz w:val="28"/>
          <w:szCs w:val="28"/>
        </w:rPr>
        <w:t>6.       Свойства растворимых и нерастворимых оснований.</w:t>
      </w:r>
    </w:p>
    <w:p w:rsidR="0072740C" w:rsidRPr="005A2856" w:rsidRDefault="0072740C" w:rsidP="0072740C">
      <w:pPr>
        <w:pStyle w:val="2"/>
        <w:shd w:val="clear" w:color="auto" w:fill="auto"/>
        <w:tabs>
          <w:tab w:val="left" w:pos="380"/>
        </w:tabs>
        <w:spacing w:before="0" w:line="240" w:lineRule="auto"/>
        <w:ind w:left="1134" w:hanging="567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5A2856">
        <w:rPr>
          <w:rStyle w:val="a6"/>
          <w:rFonts w:ascii="Times New Roman" w:hAnsi="Times New Roman" w:cs="Times New Roman"/>
          <w:sz w:val="28"/>
          <w:szCs w:val="28"/>
        </w:rPr>
        <w:t xml:space="preserve">7.  </w:t>
      </w:r>
      <w:r w:rsidRPr="005A2856">
        <w:rPr>
          <w:rStyle w:val="a6"/>
          <w:rFonts w:ascii="Times New Roman" w:hAnsi="Times New Roman" w:cs="Times New Roman"/>
          <w:sz w:val="28"/>
          <w:szCs w:val="28"/>
        </w:rPr>
        <w:tab/>
        <w:t>Действие кислот на индикаторы.</w:t>
      </w:r>
    </w:p>
    <w:p w:rsidR="0072740C" w:rsidRPr="005A2856" w:rsidRDefault="0072740C" w:rsidP="0072740C">
      <w:pPr>
        <w:pStyle w:val="2"/>
        <w:shd w:val="clear" w:color="auto" w:fill="auto"/>
        <w:tabs>
          <w:tab w:val="left" w:pos="380"/>
        </w:tabs>
        <w:spacing w:before="0" w:line="240" w:lineRule="auto"/>
        <w:ind w:left="1134" w:hanging="567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5A2856">
        <w:rPr>
          <w:rStyle w:val="a6"/>
          <w:rFonts w:ascii="Times New Roman" w:hAnsi="Times New Roman" w:cs="Times New Roman"/>
          <w:sz w:val="28"/>
          <w:szCs w:val="28"/>
        </w:rPr>
        <w:t xml:space="preserve">8.  </w:t>
      </w:r>
      <w:r w:rsidRPr="005A2856">
        <w:rPr>
          <w:rStyle w:val="a6"/>
          <w:rFonts w:ascii="Times New Roman" w:hAnsi="Times New Roman" w:cs="Times New Roman"/>
          <w:sz w:val="28"/>
          <w:szCs w:val="28"/>
        </w:rPr>
        <w:tab/>
        <w:t>Отношение кислот к металлам.</w:t>
      </w:r>
    </w:p>
    <w:p w:rsidR="0072740C" w:rsidRPr="005A2856" w:rsidRDefault="0072740C" w:rsidP="0072740C">
      <w:pPr>
        <w:pStyle w:val="2"/>
        <w:shd w:val="clear" w:color="auto" w:fill="auto"/>
        <w:tabs>
          <w:tab w:val="left" w:pos="380"/>
        </w:tabs>
        <w:spacing w:before="0" w:line="240" w:lineRule="auto"/>
        <w:ind w:left="1134" w:hanging="567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5A2856">
        <w:rPr>
          <w:rStyle w:val="a6"/>
          <w:rFonts w:ascii="Times New Roman" w:hAnsi="Times New Roman" w:cs="Times New Roman"/>
          <w:sz w:val="28"/>
          <w:szCs w:val="28"/>
        </w:rPr>
        <w:t>9.</w:t>
      </w:r>
      <w:r w:rsidRPr="005A2856">
        <w:rPr>
          <w:rStyle w:val="a6"/>
          <w:rFonts w:ascii="Times New Roman" w:hAnsi="Times New Roman" w:cs="Times New Roman"/>
          <w:sz w:val="28"/>
          <w:szCs w:val="28"/>
        </w:rPr>
        <w:tab/>
        <w:t>Вытеснение одного металла другим из раствора соли.</w:t>
      </w:r>
    </w:p>
    <w:p w:rsidR="0072740C" w:rsidRPr="005A2856" w:rsidRDefault="0072740C" w:rsidP="0072740C">
      <w:pPr>
        <w:pStyle w:val="2"/>
        <w:shd w:val="clear" w:color="auto" w:fill="auto"/>
        <w:tabs>
          <w:tab w:val="left" w:pos="380"/>
        </w:tabs>
        <w:spacing w:before="0" w:line="240" w:lineRule="auto"/>
        <w:ind w:left="1134" w:hanging="567"/>
        <w:jc w:val="both"/>
        <w:rPr>
          <w:rStyle w:val="a6"/>
          <w:rFonts w:ascii="Times New Roman" w:hAnsi="Times New Roman" w:cs="Times New Roman"/>
          <w:b w:val="0"/>
          <w:sz w:val="28"/>
          <w:szCs w:val="28"/>
        </w:rPr>
      </w:pPr>
      <w:r w:rsidRPr="005A2856">
        <w:rPr>
          <w:rStyle w:val="a6"/>
          <w:rFonts w:ascii="Times New Roman" w:hAnsi="Times New Roman" w:cs="Times New Roman"/>
          <w:sz w:val="28"/>
          <w:szCs w:val="28"/>
        </w:rPr>
        <w:t>10.</w:t>
      </w:r>
      <w:r w:rsidRPr="005A2856">
        <w:rPr>
          <w:rStyle w:val="a6"/>
          <w:rFonts w:ascii="Times New Roman" w:hAnsi="Times New Roman" w:cs="Times New Roman"/>
          <w:sz w:val="28"/>
          <w:szCs w:val="28"/>
        </w:rPr>
        <w:tab/>
        <w:t xml:space="preserve"> Взаимодействие гидроксида цинка с растворами кислот и щелочей.</w:t>
      </w:r>
    </w:p>
    <w:p w:rsidR="0072740C" w:rsidRPr="005A2856" w:rsidRDefault="0072740C" w:rsidP="0072740C">
      <w:pPr>
        <w:spacing w:after="0" w:line="240" w:lineRule="auto"/>
        <w:ind w:left="993" w:hanging="426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2856">
        <w:rPr>
          <w:rFonts w:ascii="Times New Roman" w:hAnsi="Times New Roman"/>
          <w:b/>
          <w:sz w:val="28"/>
          <w:szCs w:val="28"/>
          <w:u w:val="single"/>
          <w:lang w:eastAsia="ru-RU"/>
        </w:rPr>
        <w:t>Практическая работа №7</w:t>
      </w:r>
      <w:r w:rsidRPr="005A2856">
        <w:rPr>
          <w:rFonts w:ascii="Times New Roman" w:hAnsi="Times New Roman"/>
          <w:sz w:val="28"/>
          <w:szCs w:val="28"/>
          <w:u w:val="single"/>
          <w:lang w:eastAsia="ru-RU"/>
        </w:rPr>
        <w:t>:</w:t>
      </w:r>
      <w:r w:rsidRPr="005A285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A2856">
        <w:rPr>
          <w:rFonts w:ascii="Times New Roman" w:hAnsi="Times New Roman"/>
          <w:b/>
          <w:sz w:val="28"/>
          <w:szCs w:val="28"/>
          <w:lang w:eastAsia="ru-RU"/>
        </w:rPr>
        <w:t>«</w:t>
      </w:r>
      <w:r w:rsidRPr="005A2856">
        <w:rPr>
          <w:rFonts w:ascii="Times New Roman" w:hAnsi="Times New Roman"/>
          <w:sz w:val="28"/>
          <w:szCs w:val="28"/>
          <w:lang w:eastAsia="ru-RU"/>
        </w:rPr>
        <w:t xml:space="preserve">Решение экспериментальных  задач по теме «Основные классы неорганических соединений». </w:t>
      </w:r>
    </w:p>
    <w:p w:rsidR="0072740C" w:rsidRPr="005A2856" w:rsidRDefault="0072740C" w:rsidP="0072740C">
      <w:pPr>
        <w:spacing w:after="0" w:line="240" w:lineRule="auto"/>
        <w:ind w:left="993" w:hanging="42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2740C" w:rsidRPr="005A2856" w:rsidRDefault="0072740C" w:rsidP="0072740C">
      <w:pPr>
        <w:spacing w:after="0" w:line="240" w:lineRule="auto"/>
        <w:ind w:left="28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A2856">
        <w:rPr>
          <w:rFonts w:ascii="Times New Roman" w:hAnsi="Times New Roman"/>
          <w:b/>
          <w:sz w:val="28"/>
          <w:szCs w:val="28"/>
          <w:lang w:eastAsia="ru-RU"/>
        </w:rPr>
        <w:t>Тема 6.  «Периодический закон и периодическая система химических элементов Д.И. Менделеева. Строение атома»   (8ч).</w:t>
      </w:r>
    </w:p>
    <w:p w:rsidR="0072740C" w:rsidRPr="005A2856" w:rsidRDefault="0072740C" w:rsidP="0072740C">
      <w:pPr>
        <w:pStyle w:val="2"/>
        <w:shd w:val="clear" w:color="auto" w:fill="auto"/>
        <w:spacing w:before="0" w:line="240" w:lineRule="auto"/>
        <w:ind w:left="284" w:right="40" w:hanging="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A285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A2856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Pr="005A2856"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Pr="005A2856">
        <w:rPr>
          <w:rFonts w:ascii="Times New Roman" w:hAnsi="Times New Roman" w:cs="Times New Roman"/>
          <w:sz w:val="28"/>
          <w:szCs w:val="28"/>
          <w:lang w:eastAsia="ru-RU"/>
        </w:rPr>
        <w:t>Первоначальные попытки классификации</w:t>
      </w:r>
      <w:r w:rsidRPr="005A285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A2856">
        <w:rPr>
          <w:rFonts w:ascii="Times New Roman" w:hAnsi="Times New Roman" w:cs="Times New Roman"/>
          <w:sz w:val="28"/>
          <w:szCs w:val="28"/>
          <w:lang w:eastAsia="ru-RU"/>
        </w:rPr>
        <w:t xml:space="preserve">химических элементов. Понятие  о группах сходных элементов. </w:t>
      </w:r>
      <w:r w:rsidRPr="005A2856">
        <w:rPr>
          <w:rFonts w:ascii="Times New Roman" w:hAnsi="Times New Roman" w:cs="Times New Roman"/>
          <w:sz w:val="28"/>
          <w:szCs w:val="28"/>
        </w:rPr>
        <w:t>Естественные семейства щелочных металлов и галогенов. Благородные газы.</w:t>
      </w:r>
      <w:r w:rsidRPr="005A285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72740C" w:rsidRPr="005A2856" w:rsidRDefault="0072740C" w:rsidP="0072740C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2856">
        <w:rPr>
          <w:rFonts w:ascii="Times New Roman" w:hAnsi="Times New Roman"/>
          <w:sz w:val="28"/>
          <w:szCs w:val="28"/>
          <w:lang w:eastAsia="ru-RU"/>
        </w:rPr>
        <w:lastRenderedPageBreak/>
        <w:t>Периодический закон Д.И.Менделеева. Периодическая система химических элементов Д.И.Менделеева. Структура таблицы «Периодическая система химических элементов Д.И.Менделеева» (короткая форма): А- и Б-группы, периоды. Физический смысл атомного (порядкового) номера химического элемента, номер периода, номер группы (для элементов А-групп).</w:t>
      </w:r>
    </w:p>
    <w:p w:rsidR="0072740C" w:rsidRPr="005A2856" w:rsidRDefault="0072740C" w:rsidP="0072740C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2856">
        <w:rPr>
          <w:rFonts w:ascii="Times New Roman" w:hAnsi="Times New Roman"/>
          <w:sz w:val="28"/>
          <w:szCs w:val="28"/>
          <w:lang w:eastAsia="ru-RU"/>
        </w:rPr>
        <w:t xml:space="preserve"> Строение атома: ядро, энергетический уровень. </w:t>
      </w:r>
      <w:r w:rsidRPr="005A2856">
        <w:rPr>
          <w:rFonts w:ascii="Times New Roman" w:hAnsi="Times New Roman"/>
          <w:i/>
          <w:sz w:val="28"/>
          <w:szCs w:val="28"/>
          <w:lang w:eastAsia="ru-RU"/>
        </w:rPr>
        <w:t>Состав атомных ядер: протоны и нейтроны. Изотопы.</w:t>
      </w:r>
      <w:r w:rsidRPr="005A2856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2740C" w:rsidRPr="005A2856" w:rsidRDefault="0072740C" w:rsidP="0072740C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2856">
        <w:rPr>
          <w:rFonts w:ascii="Times New Roman" w:hAnsi="Times New Roman"/>
          <w:sz w:val="28"/>
          <w:szCs w:val="28"/>
          <w:lang w:eastAsia="ru-RU"/>
        </w:rPr>
        <w:t>Электронная оболочка атома: понятие об энергетическом уровне (электронном слое), его ёмкости. Заполнение электронных слоёв у атомов первых 20 химических элементов. Закономерности изменения свойств атомов химических элементов и их соединений на основе положения в периодической системе химических элементов Д.И.Менделеева и строения атома.</w:t>
      </w:r>
    </w:p>
    <w:p w:rsidR="0072740C" w:rsidRPr="005A2856" w:rsidRDefault="0072740C" w:rsidP="0072740C">
      <w:pPr>
        <w:spacing w:after="0" w:line="240" w:lineRule="auto"/>
        <w:ind w:left="284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A2856">
        <w:rPr>
          <w:rFonts w:ascii="Times New Roman" w:hAnsi="Times New Roman"/>
          <w:sz w:val="28"/>
          <w:szCs w:val="28"/>
          <w:lang w:eastAsia="ru-RU"/>
        </w:rPr>
        <w:t>Значение периодического закона Д.И. Менделеева.</w:t>
      </w:r>
    </w:p>
    <w:p w:rsidR="0072740C" w:rsidRPr="005A2856" w:rsidRDefault="0072740C" w:rsidP="0072740C">
      <w:pPr>
        <w:spacing w:after="0" w:line="240" w:lineRule="auto"/>
        <w:ind w:left="1134" w:hanging="567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5A2856">
        <w:rPr>
          <w:rFonts w:ascii="Times New Roman" w:hAnsi="Times New Roman"/>
          <w:b/>
          <w:sz w:val="28"/>
          <w:szCs w:val="28"/>
          <w:u w:val="single"/>
          <w:lang w:eastAsia="ru-RU"/>
        </w:rPr>
        <w:t>Демонстрации:</w:t>
      </w:r>
    </w:p>
    <w:p w:rsidR="0072740C" w:rsidRPr="005A2856" w:rsidRDefault="0072740C" w:rsidP="0072740C">
      <w:pPr>
        <w:pStyle w:val="2"/>
        <w:shd w:val="clear" w:color="auto" w:fill="auto"/>
        <w:spacing w:before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5A2856">
        <w:rPr>
          <w:rFonts w:ascii="Times New Roman" w:hAnsi="Times New Roman" w:cs="Times New Roman"/>
          <w:sz w:val="28"/>
          <w:szCs w:val="28"/>
        </w:rPr>
        <w:t>16. Физические свойства щелоч</w:t>
      </w:r>
      <w:r w:rsidRPr="005A2856">
        <w:rPr>
          <w:rFonts w:ascii="Times New Roman" w:hAnsi="Times New Roman" w:cs="Times New Roman"/>
          <w:sz w:val="28"/>
          <w:szCs w:val="28"/>
        </w:rPr>
        <w:softHyphen/>
        <w:t xml:space="preserve">ных металлов. </w:t>
      </w:r>
    </w:p>
    <w:p w:rsidR="0072740C" w:rsidRPr="005A2856" w:rsidRDefault="0072740C" w:rsidP="0072740C">
      <w:pPr>
        <w:pStyle w:val="2"/>
        <w:shd w:val="clear" w:color="auto" w:fill="auto"/>
        <w:spacing w:before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5A2856">
        <w:rPr>
          <w:rFonts w:ascii="Times New Roman" w:hAnsi="Times New Roman" w:cs="Times New Roman"/>
          <w:sz w:val="28"/>
          <w:szCs w:val="28"/>
        </w:rPr>
        <w:t>17. Взаимодействие оксидов на</w:t>
      </w:r>
      <w:r w:rsidRPr="005A2856">
        <w:rPr>
          <w:rFonts w:ascii="Times New Roman" w:hAnsi="Times New Roman" w:cs="Times New Roman"/>
          <w:sz w:val="28"/>
          <w:szCs w:val="28"/>
        </w:rPr>
        <w:softHyphen/>
        <w:t>трия, магния, фосфора, серы с водой, ис</w:t>
      </w:r>
      <w:r w:rsidRPr="005A2856">
        <w:rPr>
          <w:rFonts w:ascii="Times New Roman" w:hAnsi="Times New Roman" w:cs="Times New Roman"/>
          <w:sz w:val="28"/>
          <w:szCs w:val="28"/>
        </w:rPr>
        <w:softHyphen/>
        <w:t xml:space="preserve">следование свойств  полученных продуктов. </w:t>
      </w:r>
    </w:p>
    <w:p w:rsidR="0072740C" w:rsidRPr="005A2856" w:rsidRDefault="0072740C" w:rsidP="0072740C">
      <w:pPr>
        <w:pStyle w:val="2"/>
        <w:shd w:val="clear" w:color="auto" w:fill="auto"/>
        <w:spacing w:before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5A2856">
        <w:rPr>
          <w:rFonts w:ascii="Times New Roman" w:hAnsi="Times New Roman" w:cs="Times New Roman"/>
          <w:sz w:val="28"/>
          <w:szCs w:val="28"/>
        </w:rPr>
        <w:t xml:space="preserve">18. Взаимодействие натрия с водой. </w:t>
      </w:r>
    </w:p>
    <w:p w:rsidR="0072740C" w:rsidRPr="005A2856" w:rsidRDefault="0072740C" w:rsidP="0072740C">
      <w:pPr>
        <w:pStyle w:val="2"/>
        <w:shd w:val="clear" w:color="auto" w:fill="auto"/>
        <w:spacing w:before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5A2856">
        <w:rPr>
          <w:rFonts w:ascii="Times New Roman" w:hAnsi="Times New Roman" w:cs="Times New Roman"/>
          <w:sz w:val="28"/>
          <w:szCs w:val="28"/>
        </w:rPr>
        <w:t>19. Фи</w:t>
      </w:r>
      <w:r w:rsidRPr="005A2856">
        <w:rPr>
          <w:rFonts w:ascii="Times New Roman" w:hAnsi="Times New Roman" w:cs="Times New Roman"/>
          <w:sz w:val="28"/>
          <w:szCs w:val="28"/>
        </w:rPr>
        <w:softHyphen/>
        <w:t>зические свойства галогенов.</w:t>
      </w:r>
    </w:p>
    <w:p w:rsidR="0072740C" w:rsidRPr="005A2856" w:rsidRDefault="0072740C" w:rsidP="0072740C">
      <w:pPr>
        <w:pStyle w:val="2"/>
        <w:shd w:val="clear" w:color="auto" w:fill="auto"/>
        <w:spacing w:before="0" w:line="240" w:lineRule="auto"/>
        <w:ind w:left="1134" w:hanging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740C" w:rsidRPr="005A2856" w:rsidRDefault="0072740C" w:rsidP="0072740C">
      <w:pPr>
        <w:pStyle w:val="2"/>
        <w:shd w:val="clear" w:color="auto" w:fill="auto"/>
        <w:spacing w:before="0" w:line="240" w:lineRule="auto"/>
        <w:ind w:left="1134" w:hanging="567"/>
        <w:jc w:val="both"/>
        <w:rPr>
          <w:rFonts w:ascii="Times New Roman" w:hAnsi="Times New Roman" w:cs="Times New Roman"/>
          <w:sz w:val="28"/>
          <w:szCs w:val="28"/>
        </w:rPr>
      </w:pPr>
      <w:r w:rsidRPr="005A2856">
        <w:rPr>
          <w:rFonts w:ascii="Times New Roman" w:hAnsi="Times New Roman" w:cs="Times New Roman"/>
          <w:b/>
          <w:sz w:val="28"/>
          <w:szCs w:val="28"/>
        </w:rPr>
        <w:t xml:space="preserve"> Тема 7 . «Строение веществ. Химическая связь»   (5ч).</w:t>
      </w:r>
    </w:p>
    <w:p w:rsidR="0072740C" w:rsidRPr="005A2856" w:rsidRDefault="0072740C" w:rsidP="0072740C">
      <w:pPr>
        <w:spacing w:after="0" w:line="240" w:lineRule="auto"/>
        <w:ind w:left="284" w:firstLine="283"/>
        <w:jc w:val="both"/>
        <w:outlineLvl w:val="0"/>
        <w:rPr>
          <w:rFonts w:ascii="Times New Roman" w:hAnsi="Times New Roman"/>
          <w:i/>
          <w:sz w:val="28"/>
          <w:szCs w:val="28"/>
          <w:lang w:eastAsia="ru-RU"/>
        </w:rPr>
      </w:pPr>
      <w:r w:rsidRPr="005A2856">
        <w:rPr>
          <w:rFonts w:ascii="Times New Roman" w:hAnsi="Times New Roman"/>
          <w:sz w:val="28"/>
          <w:szCs w:val="28"/>
          <w:lang w:eastAsia="ru-RU"/>
        </w:rPr>
        <w:t xml:space="preserve">     Электроотрицательность атомов химических элементов. Ковалентная химическая связь: полярная и неполярная. Ионная связь.</w:t>
      </w:r>
      <w:r w:rsidRPr="005A2856">
        <w:rPr>
          <w:rFonts w:ascii="Times New Roman" w:hAnsi="Times New Roman"/>
          <w:sz w:val="28"/>
          <w:szCs w:val="28"/>
        </w:rPr>
        <w:t xml:space="preserve"> Металлическая связь. </w:t>
      </w:r>
      <w:r w:rsidRPr="005A285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A2856">
        <w:rPr>
          <w:rFonts w:ascii="Times New Roman" w:hAnsi="Times New Roman"/>
          <w:i/>
          <w:sz w:val="28"/>
          <w:szCs w:val="28"/>
          <w:lang w:eastAsia="ru-RU"/>
        </w:rPr>
        <w:t xml:space="preserve">Степень окисления. Правила определения степеней окисления элементов. Процессы окисления, восстановления. Окислительно-восстановительные реакции. </w:t>
      </w:r>
    </w:p>
    <w:p w:rsidR="0072740C" w:rsidRPr="005A2856" w:rsidRDefault="0072740C" w:rsidP="0072740C">
      <w:pPr>
        <w:spacing w:after="0"/>
        <w:ind w:left="284" w:firstLine="283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72740C" w:rsidRPr="005A2856" w:rsidRDefault="0072740C" w:rsidP="0072740C">
      <w:pPr>
        <w:spacing w:after="0"/>
        <w:ind w:left="284" w:firstLine="283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72740C" w:rsidRPr="005A2856" w:rsidRDefault="0072740C" w:rsidP="0072740C">
      <w:pPr>
        <w:spacing w:after="0"/>
        <w:ind w:left="284" w:firstLine="283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72740C" w:rsidRPr="005A2856" w:rsidRDefault="0072740C" w:rsidP="0072740C">
      <w:pPr>
        <w:spacing w:after="0"/>
        <w:ind w:left="284" w:firstLine="283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72740C" w:rsidRPr="005A2856" w:rsidRDefault="0072740C" w:rsidP="0072740C">
      <w:pPr>
        <w:pStyle w:val="30"/>
        <w:keepNext/>
        <w:keepLines/>
        <w:shd w:val="clear" w:color="auto" w:fill="auto"/>
        <w:spacing w:after="0" w:line="240" w:lineRule="auto"/>
        <w:ind w:left="720" w:right="100" w:firstLine="0"/>
        <w:rPr>
          <w:rFonts w:ascii="Times New Roman" w:hAnsi="Times New Roman" w:cs="Times New Roman"/>
          <w:b/>
          <w:sz w:val="28"/>
          <w:szCs w:val="28"/>
        </w:rPr>
      </w:pPr>
      <w:r w:rsidRPr="005A2856">
        <w:rPr>
          <w:rFonts w:ascii="Times New Roman" w:hAnsi="Times New Roman" w:cs="Times New Roman"/>
          <w:b/>
          <w:sz w:val="28"/>
          <w:szCs w:val="28"/>
        </w:rPr>
        <w:lastRenderedPageBreak/>
        <w:t>ТЕМАТИЧЕСКОЕ ПЛАНИРОВАНИЕ С УКАЗАНИЕМ КОЛИЧЕСТВА ЧАСОВ,  ОТВОДИМЫХ НА ОСВОЕНИЕ КАЖДОЙ ТЕМЫ</w:t>
      </w:r>
    </w:p>
    <w:p w:rsidR="0072740C" w:rsidRPr="005A2856" w:rsidRDefault="0072740C" w:rsidP="0072740C">
      <w:pPr>
        <w:pStyle w:val="30"/>
        <w:keepNext/>
        <w:keepLines/>
        <w:shd w:val="clear" w:color="auto" w:fill="auto"/>
        <w:spacing w:after="0" w:line="240" w:lineRule="auto"/>
        <w:ind w:left="720" w:right="100" w:firstLine="0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685"/>
        <w:gridCol w:w="1134"/>
        <w:gridCol w:w="709"/>
        <w:gridCol w:w="709"/>
        <w:gridCol w:w="709"/>
        <w:gridCol w:w="1134"/>
      </w:tblGrid>
      <w:tr w:rsidR="0072740C" w:rsidRPr="005A2856" w:rsidTr="0072740C">
        <w:tc>
          <w:tcPr>
            <w:tcW w:w="709" w:type="dxa"/>
          </w:tcPr>
          <w:p w:rsidR="0072740C" w:rsidRPr="005A2856" w:rsidRDefault="0072740C" w:rsidP="003A6185">
            <w:pPr>
              <w:spacing w:after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856">
              <w:rPr>
                <w:rFonts w:ascii="Times New Roman" w:hAnsi="Times New Roman"/>
                <w:sz w:val="28"/>
                <w:szCs w:val="28"/>
              </w:rPr>
              <w:t>№ темы</w:t>
            </w:r>
          </w:p>
        </w:tc>
        <w:tc>
          <w:tcPr>
            <w:tcW w:w="3685" w:type="dxa"/>
            <w:vAlign w:val="center"/>
          </w:tcPr>
          <w:p w:rsidR="0072740C" w:rsidRPr="005A2856" w:rsidRDefault="0072740C" w:rsidP="003A618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856">
              <w:rPr>
                <w:rFonts w:ascii="Times New Roman" w:hAnsi="Times New Roman"/>
                <w:sz w:val="28"/>
                <w:szCs w:val="28"/>
              </w:rPr>
              <w:t xml:space="preserve">Название темы </w:t>
            </w:r>
          </w:p>
        </w:tc>
        <w:tc>
          <w:tcPr>
            <w:tcW w:w="1134" w:type="dxa"/>
            <w:vAlign w:val="center"/>
          </w:tcPr>
          <w:p w:rsidR="0072740C" w:rsidRPr="005A2856" w:rsidRDefault="0072740C" w:rsidP="003A618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856">
              <w:rPr>
                <w:rFonts w:ascii="Times New Roman" w:hAnsi="Times New Roman"/>
                <w:sz w:val="28"/>
                <w:szCs w:val="28"/>
              </w:rPr>
              <w:t>Кол-во часов</w:t>
            </w:r>
          </w:p>
        </w:tc>
        <w:tc>
          <w:tcPr>
            <w:tcW w:w="709" w:type="dxa"/>
            <w:vAlign w:val="center"/>
          </w:tcPr>
          <w:p w:rsidR="0072740C" w:rsidRPr="005A2856" w:rsidRDefault="0072740C" w:rsidP="003A618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856">
              <w:rPr>
                <w:rFonts w:ascii="Times New Roman" w:hAnsi="Times New Roman"/>
                <w:sz w:val="28"/>
                <w:szCs w:val="28"/>
              </w:rPr>
              <w:t>ПР</w:t>
            </w:r>
          </w:p>
        </w:tc>
        <w:tc>
          <w:tcPr>
            <w:tcW w:w="709" w:type="dxa"/>
            <w:vAlign w:val="center"/>
          </w:tcPr>
          <w:p w:rsidR="0072740C" w:rsidRPr="005A2856" w:rsidRDefault="0072740C" w:rsidP="003A618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856">
              <w:rPr>
                <w:rFonts w:ascii="Times New Roman" w:hAnsi="Times New Roman"/>
                <w:sz w:val="28"/>
                <w:szCs w:val="28"/>
              </w:rPr>
              <w:t>ЛО</w:t>
            </w:r>
          </w:p>
        </w:tc>
        <w:tc>
          <w:tcPr>
            <w:tcW w:w="709" w:type="dxa"/>
            <w:vAlign w:val="center"/>
          </w:tcPr>
          <w:p w:rsidR="0072740C" w:rsidRPr="005A2856" w:rsidRDefault="0072740C" w:rsidP="003A618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856">
              <w:rPr>
                <w:rFonts w:ascii="Times New Roman" w:hAnsi="Times New Roman"/>
                <w:sz w:val="28"/>
                <w:szCs w:val="28"/>
              </w:rPr>
              <w:t>КР</w:t>
            </w:r>
          </w:p>
        </w:tc>
        <w:tc>
          <w:tcPr>
            <w:tcW w:w="1134" w:type="dxa"/>
            <w:vAlign w:val="center"/>
          </w:tcPr>
          <w:p w:rsidR="0072740C" w:rsidRPr="005A2856" w:rsidRDefault="0072740C" w:rsidP="003A6185">
            <w:pPr>
              <w:spacing w:before="24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856">
              <w:rPr>
                <w:rFonts w:ascii="Times New Roman" w:hAnsi="Times New Roman"/>
                <w:sz w:val="28"/>
                <w:szCs w:val="28"/>
              </w:rPr>
              <w:t>Демонстрации</w:t>
            </w:r>
          </w:p>
          <w:p w:rsidR="0072740C" w:rsidRPr="005A2856" w:rsidRDefault="0072740C" w:rsidP="003A618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740C" w:rsidRPr="005A2856" w:rsidTr="0072740C">
        <w:tc>
          <w:tcPr>
            <w:tcW w:w="709" w:type="dxa"/>
          </w:tcPr>
          <w:p w:rsidR="0072740C" w:rsidRPr="005A2856" w:rsidRDefault="0072740C" w:rsidP="003A618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85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:rsidR="0072740C" w:rsidRPr="005A2856" w:rsidRDefault="0072740C" w:rsidP="003A618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2856">
              <w:rPr>
                <w:rFonts w:ascii="Times New Roman" w:hAnsi="Times New Roman"/>
                <w:sz w:val="28"/>
                <w:szCs w:val="28"/>
              </w:rPr>
              <w:t>Первоначальные химические понятия.</w:t>
            </w:r>
          </w:p>
        </w:tc>
        <w:tc>
          <w:tcPr>
            <w:tcW w:w="1134" w:type="dxa"/>
            <w:vAlign w:val="center"/>
          </w:tcPr>
          <w:p w:rsidR="0072740C" w:rsidRPr="005A2856" w:rsidRDefault="0072740C" w:rsidP="003A618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856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709" w:type="dxa"/>
            <w:vAlign w:val="center"/>
          </w:tcPr>
          <w:p w:rsidR="0072740C" w:rsidRPr="005A2856" w:rsidRDefault="0072740C" w:rsidP="003A618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85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72740C" w:rsidRPr="005A2856" w:rsidRDefault="0072740C" w:rsidP="003A618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85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:rsidR="0072740C" w:rsidRPr="005A2856" w:rsidRDefault="0072740C" w:rsidP="003A618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85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2740C" w:rsidRPr="005A2856" w:rsidRDefault="0072740C" w:rsidP="003A618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85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72740C" w:rsidRPr="005A2856" w:rsidTr="0072740C">
        <w:tc>
          <w:tcPr>
            <w:tcW w:w="709" w:type="dxa"/>
          </w:tcPr>
          <w:p w:rsidR="0072740C" w:rsidRPr="005A2856" w:rsidRDefault="0072740C" w:rsidP="003A618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85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:rsidR="0072740C" w:rsidRPr="005A2856" w:rsidRDefault="0072740C" w:rsidP="003A618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2856">
              <w:rPr>
                <w:rFonts w:ascii="Times New Roman" w:hAnsi="Times New Roman"/>
                <w:sz w:val="28"/>
                <w:szCs w:val="28"/>
              </w:rPr>
              <w:t>Кислород. Водород.</w:t>
            </w:r>
          </w:p>
        </w:tc>
        <w:tc>
          <w:tcPr>
            <w:tcW w:w="1134" w:type="dxa"/>
            <w:vAlign w:val="center"/>
          </w:tcPr>
          <w:p w:rsidR="0072740C" w:rsidRPr="005A2856" w:rsidRDefault="0072740C" w:rsidP="003A618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856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09" w:type="dxa"/>
            <w:vAlign w:val="center"/>
          </w:tcPr>
          <w:p w:rsidR="0072740C" w:rsidRPr="005A2856" w:rsidRDefault="0072740C" w:rsidP="003A618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85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72740C" w:rsidRPr="005A2856" w:rsidRDefault="0072740C" w:rsidP="003A618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72740C" w:rsidRPr="005A2856" w:rsidRDefault="0072740C" w:rsidP="003A618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85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2740C" w:rsidRPr="005A2856" w:rsidRDefault="0072740C" w:rsidP="003A618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85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72740C" w:rsidRPr="005A2856" w:rsidTr="0072740C">
        <w:tc>
          <w:tcPr>
            <w:tcW w:w="709" w:type="dxa"/>
          </w:tcPr>
          <w:p w:rsidR="0072740C" w:rsidRPr="005A2856" w:rsidRDefault="0072740C" w:rsidP="003A618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856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:rsidR="0072740C" w:rsidRPr="005A2856" w:rsidRDefault="0072740C" w:rsidP="003A618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2856">
              <w:rPr>
                <w:rFonts w:ascii="Times New Roman" w:hAnsi="Times New Roman"/>
                <w:sz w:val="28"/>
                <w:szCs w:val="28"/>
              </w:rPr>
              <w:t xml:space="preserve">Вода. Растворы. </w:t>
            </w:r>
          </w:p>
        </w:tc>
        <w:tc>
          <w:tcPr>
            <w:tcW w:w="1134" w:type="dxa"/>
            <w:vAlign w:val="center"/>
          </w:tcPr>
          <w:p w:rsidR="0072740C" w:rsidRPr="005A2856" w:rsidRDefault="0072740C" w:rsidP="003A618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85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:rsidR="0072740C" w:rsidRPr="005A2856" w:rsidRDefault="0072740C" w:rsidP="003A618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85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72740C" w:rsidRPr="005A2856" w:rsidRDefault="0072740C" w:rsidP="003A618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72740C" w:rsidRPr="005A2856" w:rsidRDefault="0072740C" w:rsidP="003A618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2740C" w:rsidRPr="005A2856" w:rsidRDefault="0072740C" w:rsidP="003A618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85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72740C" w:rsidRPr="005A2856" w:rsidTr="0072740C">
        <w:tc>
          <w:tcPr>
            <w:tcW w:w="709" w:type="dxa"/>
          </w:tcPr>
          <w:p w:rsidR="0072740C" w:rsidRPr="005A2856" w:rsidRDefault="0072740C" w:rsidP="003A618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85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685" w:type="dxa"/>
          </w:tcPr>
          <w:p w:rsidR="0072740C" w:rsidRPr="005A2856" w:rsidRDefault="0072740C" w:rsidP="003A618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2856">
              <w:rPr>
                <w:rFonts w:ascii="Times New Roman" w:hAnsi="Times New Roman"/>
                <w:sz w:val="28"/>
                <w:szCs w:val="28"/>
              </w:rPr>
              <w:t>Количественные отношения в химии.</w:t>
            </w:r>
          </w:p>
        </w:tc>
        <w:tc>
          <w:tcPr>
            <w:tcW w:w="1134" w:type="dxa"/>
            <w:vAlign w:val="center"/>
          </w:tcPr>
          <w:p w:rsidR="0072740C" w:rsidRPr="005A2856" w:rsidRDefault="0072740C" w:rsidP="003A618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85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72740C" w:rsidRPr="005A2856" w:rsidRDefault="0072740C" w:rsidP="003A618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72740C" w:rsidRPr="005A2856" w:rsidRDefault="0072740C" w:rsidP="003A618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72740C" w:rsidRPr="005A2856" w:rsidRDefault="0072740C" w:rsidP="003A618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2740C" w:rsidRPr="005A2856" w:rsidRDefault="0072740C" w:rsidP="003A618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85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2740C" w:rsidRPr="005A2856" w:rsidTr="0072740C">
        <w:tc>
          <w:tcPr>
            <w:tcW w:w="709" w:type="dxa"/>
          </w:tcPr>
          <w:p w:rsidR="0072740C" w:rsidRPr="005A2856" w:rsidRDefault="0072740C" w:rsidP="003A618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85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685" w:type="dxa"/>
          </w:tcPr>
          <w:p w:rsidR="0072740C" w:rsidRPr="005A2856" w:rsidRDefault="0072740C" w:rsidP="003A618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2856">
              <w:rPr>
                <w:rFonts w:ascii="Times New Roman" w:hAnsi="Times New Roman"/>
                <w:sz w:val="28"/>
                <w:szCs w:val="28"/>
              </w:rPr>
              <w:t>Основные классы неорганических соединений.</w:t>
            </w:r>
          </w:p>
        </w:tc>
        <w:tc>
          <w:tcPr>
            <w:tcW w:w="1134" w:type="dxa"/>
            <w:vAlign w:val="center"/>
          </w:tcPr>
          <w:p w:rsidR="0072740C" w:rsidRPr="005A2856" w:rsidRDefault="0072740C" w:rsidP="003A618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856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709" w:type="dxa"/>
            <w:vAlign w:val="center"/>
          </w:tcPr>
          <w:p w:rsidR="0072740C" w:rsidRPr="005A2856" w:rsidRDefault="0072740C" w:rsidP="003A618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85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72740C" w:rsidRPr="005A2856" w:rsidRDefault="0072740C" w:rsidP="003A618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85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72740C" w:rsidRPr="005A2856" w:rsidRDefault="0072740C" w:rsidP="003A618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85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 w:rsidR="0072740C" w:rsidRPr="005A2856" w:rsidRDefault="0072740C" w:rsidP="003A618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85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72740C" w:rsidRPr="005A2856" w:rsidTr="0072740C">
        <w:tc>
          <w:tcPr>
            <w:tcW w:w="709" w:type="dxa"/>
          </w:tcPr>
          <w:p w:rsidR="0072740C" w:rsidRPr="005A2856" w:rsidRDefault="0072740C" w:rsidP="003A618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856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685" w:type="dxa"/>
          </w:tcPr>
          <w:p w:rsidR="0072740C" w:rsidRPr="005A2856" w:rsidRDefault="0072740C" w:rsidP="003A618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2856">
              <w:rPr>
                <w:rFonts w:ascii="Times New Roman" w:hAnsi="Times New Roman"/>
                <w:sz w:val="28"/>
                <w:szCs w:val="28"/>
              </w:rPr>
              <w:t>Периодический закон и периодическая система химических элементов Д.И. Менделеева. Строение атома.</w:t>
            </w:r>
          </w:p>
        </w:tc>
        <w:tc>
          <w:tcPr>
            <w:tcW w:w="1134" w:type="dxa"/>
            <w:vAlign w:val="center"/>
          </w:tcPr>
          <w:p w:rsidR="0072740C" w:rsidRPr="005A2856" w:rsidRDefault="0072740C" w:rsidP="003A618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85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09" w:type="dxa"/>
            <w:vAlign w:val="center"/>
          </w:tcPr>
          <w:p w:rsidR="0072740C" w:rsidRPr="005A2856" w:rsidRDefault="0072740C" w:rsidP="003A618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72740C" w:rsidRPr="005A2856" w:rsidRDefault="0072740C" w:rsidP="003A618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72740C" w:rsidRPr="005A2856" w:rsidRDefault="0072740C" w:rsidP="003A618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2740C" w:rsidRPr="005A2856" w:rsidRDefault="0072740C" w:rsidP="003A618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2740C" w:rsidRPr="005A2856" w:rsidRDefault="0072740C" w:rsidP="003A618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856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2740C" w:rsidRPr="005A2856" w:rsidTr="0072740C">
        <w:tc>
          <w:tcPr>
            <w:tcW w:w="709" w:type="dxa"/>
          </w:tcPr>
          <w:p w:rsidR="0072740C" w:rsidRPr="005A2856" w:rsidRDefault="0072740C" w:rsidP="003A618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85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685" w:type="dxa"/>
          </w:tcPr>
          <w:p w:rsidR="0072740C" w:rsidRPr="005A2856" w:rsidRDefault="0072740C" w:rsidP="003A618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2856">
              <w:rPr>
                <w:rFonts w:ascii="Times New Roman" w:hAnsi="Times New Roman"/>
                <w:sz w:val="28"/>
                <w:szCs w:val="28"/>
              </w:rPr>
              <w:t xml:space="preserve">Строение вещества. Химическая связь. </w:t>
            </w:r>
          </w:p>
        </w:tc>
        <w:tc>
          <w:tcPr>
            <w:tcW w:w="1134" w:type="dxa"/>
            <w:vAlign w:val="center"/>
          </w:tcPr>
          <w:p w:rsidR="0072740C" w:rsidRPr="005A2856" w:rsidRDefault="0072740C" w:rsidP="003A618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85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:rsidR="0072740C" w:rsidRPr="005A2856" w:rsidRDefault="0072740C" w:rsidP="003A618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72740C" w:rsidRPr="005A2856" w:rsidRDefault="0072740C" w:rsidP="003A618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72740C" w:rsidRPr="005A2856" w:rsidRDefault="0072740C" w:rsidP="003A618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85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72740C" w:rsidRPr="005A2856" w:rsidRDefault="0072740C" w:rsidP="003A618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740C" w:rsidRPr="005A2856" w:rsidTr="0072740C">
        <w:tc>
          <w:tcPr>
            <w:tcW w:w="709" w:type="dxa"/>
          </w:tcPr>
          <w:p w:rsidR="0072740C" w:rsidRPr="005A2856" w:rsidRDefault="0072740C" w:rsidP="003A618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856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685" w:type="dxa"/>
          </w:tcPr>
          <w:p w:rsidR="0072740C" w:rsidRPr="005A2856" w:rsidRDefault="0072740C" w:rsidP="003A618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2856">
              <w:rPr>
                <w:rFonts w:ascii="Times New Roman" w:hAnsi="Times New Roman"/>
                <w:sz w:val="28"/>
                <w:szCs w:val="28"/>
              </w:rPr>
              <w:t xml:space="preserve">Резерв.  Повторение. </w:t>
            </w:r>
          </w:p>
        </w:tc>
        <w:tc>
          <w:tcPr>
            <w:tcW w:w="1134" w:type="dxa"/>
            <w:vAlign w:val="center"/>
          </w:tcPr>
          <w:p w:rsidR="0072740C" w:rsidRPr="005A2856" w:rsidRDefault="0072740C" w:rsidP="003A618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85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72740C" w:rsidRPr="005A2856" w:rsidRDefault="0072740C" w:rsidP="003A618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72740C" w:rsidRPr="005A2856" w:rsidRDefault="0072740C" w:rsidP="003A618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72740C" w:rsidRPr="005A2856" w:rsidRDefault="0072740C" w:rsidP="003A618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2740C" w:rsidRPr="005A2856" w:rsidRDefault="0072740C" w:rsidP="003A618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2740C" w:rsidRPr="005A2856" w:rsidTr="0072740C">
        <w:trPr>
          <w:trHeight w:val="366"/>
        </w:trPr>
        <w:tc>
          <w:tcPr>
            <w:tcW w:w="709" w:type="dxa"/>
          </w:tcPr>
          <w:p w:rsidR="0072740C" w:rsidRPr="005A2856" w:rsidRDefault="0072740C" w:rsidP="003A618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5" w:type="dxa"/>
          </w:tcPr>
          <w:p w:rsidR="0072740C" w:rsidRPr="005A2856" w:rsidRDefault="0072740C" w:rsidP="003A618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5A2856">
              <w:rPr>
                <w:rFonts w:ascii="Times New Roman" w:hAnsi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134" w:type="dxa"/>
          </w:tcPr>
          <w:p w:rsidR="0072740C" w:rsidRPr="005A2856" w:rsidRDefault="0072740C" w:rsidP="003A6185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2856">
              <w:rPr>
                <w:rFonts w:ascii="Times New Roman" w:hAnsi="Times New Roman"/>
                <w:b/>
                <w:sz w:val="28"/>
                <w:szCs w:val="28"/>
              </w:rPr>
              <w:t>68 ч</w:t>
            </w:r>
          </w:p>
        </w:tc>
        <w:tc>
          <w:tcPr>
            <w:tcW w:w="709" w:type="dxa"/>
          </w:tcPr>
          <w:p w:rsidR="0072740C" w:rsidRPr="005A2856" w:rsidRDefault="0072740C" w:rsidP="003A618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2856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709" w:type="dxa"/>
          </w:tcPr>
          <w:p w:rsidR="0072740C" w:rsidRPr="005A2856" w:rsidRDefault="0072740C" w:rsidP="003A618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2856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72740C" w:rsidRPr="005A2856" w:rsidRDefault="0072740C" w:rsidP="003A618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2856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72740C" w:rsidRPr="005A2856" w:rsidRDefault="0072740C" w:rsidP="003A6185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2856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</w:tr>
    </w:tbl>
    <w:p w:rsidR="00E16E5E" w:rsidRPr="005A2856" w:rsidRDefault="00E16E5E">
      <w:pPr>
        <w:rPr>
          <w:rFonts w:ascii="Times New Roman" w:hAnsi="Times New Roman"/>
          <w:sz w:val="28"/>
          <w:szCs w:val="28"/>
        </w:rPr>
      </w:pPr>
    </w:p>
    <w:p w:rsidR="007D6AAB" w:rsidRPr="005A2856" w:rsidRDefault="007D6AAB">
      <w:pPr>
        <w:rPr>
          <w:rFonts w:ascii="Times New Roman" w:hAnsi="Times New Roman"/>
          <w:sz w:val="28"/>
          <w:szCs w:val="28"/>
        </w:rPr>
      </w:pPr>
    </w:p>
    <w:sectPr w:rsidR="007D6AAB" w:rsidRPr="005A2856" w:rsidSect="007D6AAB">
      <w:footerReference w:type="default" r:id="rId41"/>
      <w:pgSz w:w="16838" w:h="11906" w:orient="landscape"/>
      <w:pgMar w:top="1701" w:right="1134" w:bottom="850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278E" w:rsidRDefault="00D3278E" w:rsidP="0072740C">
      <w:pPr>
        <w:spacing w:after="0" w:line="240" w:lineRule="auto"/>
      </w:pPr>
      <w:r>
        <w:separator/>
      </w:r>
    </w:p>
  </w:endnote>
  <w:endnote w:type="continuationSeparator" w:id="1">
    <w:p w:rsidR="00D3278E" w:rsidRDefault="00D3278E" w:rsidP="007274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24143"/>
      <w:docPartObj>
        <w:docPartGallery w:val="Page Numbers (Bottom of Page)"/>
        <w:docPartUnique/>
      </w:docPartObj>
    </w:sdtPr>
    <w:sdtContent>
      <w:p w:rsidR="0072740C" w:rsidRDefault="00767A81">
        <w:pPr>
          <w:pStyle w:val="aa"/>
          <w:jc w:val="right"/>
        </w:pPr>
        <w:fldSimple w:instr=" PAGE   \* MERGEFORMAT ">
          <w:r w:rsidR="00B3750E">
            <w:rPr>
              <w:noProof/>
            </w:rPr>
            <w:t>9</w:t>
          </w:r>
        </w:fldSimple>
      </w:p>
    </w:sdtContent>
  </w:sdt>
  <w:p w:rsidR="0072740C" w:rsidRDefault="0072740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278E" w:rsidRDefault="00D3278E" w:rsidP="0072740C">
      <w:pPr>
        <w:spacing w:after="0" w:line="240" w:lineRule="auto"/>
      </w:pPr>
      <w:r>
        <w:separator/>
      </w:r>
    </w:p>
  </w:footnote>
  <w:footnote w:type="continuationSeparator" w:id="1">
    <w:p w:rsidR="00D3278E" w:rsidRDefault="00D3278E" w:rsidP="007274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C9C9152"/>
    <w:lvl w:ilvl="0">
      <w:numFmt w:val="bullet"/>
      <w:lvlText w:val="*"/>
      <w:lvlJc w:val="left"/>
    </w:lvl>
  </w:abstractNum>
  <w:abstractNum w:abstractNumId="1">
    <w:nsid w:val="0560601B"/>
    <w:multiLevelType w:val="hybridMultilevel"/>
    <w:tmpl w:val="6958AB2A"/>
    <w:lvl w:ilvl="0" w:tplc="8A3A3C62">
      <w:start w:val="12"/>
      <w:numFmt w:val="decimal"/>
      <w:lvlText w:val="%1."/>
      <w:lvlJc w:val="left"/>
      <w:pPr>
        <w:ind w:left="1353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A994B1E"/>
    <w:multiLevelType w:val="hybridMultilevel"/>
    <w:tmpl w:val="07B28F3E"/>
    <w:lvl w:ilvl="0" w:tplc="A9780A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E43DA"/>
    <w:multiLevelType w:val="hybridMultilevel"/>
    <w:tmpl w:val="7464B44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1486CB7"/>
    <w:multiLevelType w:val="hybridMultilevel"/>
    <w:tmpl w:val="FDA8DFA6"/>
    <w:lvl w:ilvl="0" w:tplc="E9CE2EDA">
      <w:start w:val="1"/>
      <w:numFmt w:val="decimal"/>
      <w:lvlText w:val="%1."/>
      <w:lvlJc w:val="left"/>
      <w:pPr>
        <w:ind w:left="870" w:hanging="51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9871A1"/>
    <w:multiLevelType w:val="hybridMultilevel"/>
    <w:tmpl w:val="2C5A01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99F4197"/>
    <w:multiLevelType w:val="hybridMultilevel"/>
    <w:tmpl w:val="1B3ADAE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7">
    <w:nsid w:val="3E4F1594"/>
    <w:multiLevelType w:val="hybridMultilevel"/>
    <w:tmpl w:val="196EE290"/>
    <w:lvl w:ilvl="0" w:tplc="6B6214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8D843BE"/>
    <w:multiLevelType w:val="multilevel"/>
    <w:tmpl w:val="23C4903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735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735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cs="Times New Roman" w:hint="default"/>
        <w:b/>
      </w:rPr>
    </w:lvl>
  </w:abstractNum>
  <w:abstractNum w:abstractNumId="9">
    <w:nsid w:val="4F511BA4"/>
    <w:multiLevelType w:val="hybridMultilevel"/>
    <w:tmpl w:val="BB043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68150D"/>
    <w:multiLevelType w:val="hybridMultilevel"/>
    <w:tmpl w:val="44AE4C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BD53C3C"/>
    <w:multiLevelType w:val="hybridMultilevel"/>
    <w:tmpl w:val="F2CC30D8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2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56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39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71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55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9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71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11437" w:hanging="360"/>
      </w:pPr>
      <w:rPr>
        <w:rFonts w:ascii="Wingdings" w:hAnsi="Wingdings" w:hint="default"/>
      </w:rPr>
    </w:lvl>
  </w:abstractNum>
  <w:abstractNum w:abstractNumId="13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E3F3CB1"/>
    <w:multiLevelType w:val="hybridMultilevel"/>
    <w:tmpl w:val="4A5AB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AE49DE"/>
    <w:multiLevelType w:val="hybridMultilevel"/>
    <w:tmpl w:val="EE4A17A2"/>
    <w:lvl w:ilvl="0" w:tplc="0EFAE51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10"/>
  </w:num>
  <w:num w:numId="5">
    <w:abstractNumId w:val="7"/>
  </w:num>
  <w:num w:numId="6">
    <w:abstractNumId w:val="3"/>
  </w:num>
  <w:num w:numId="7">
    <w:abstractNumId w:val="1"/>
  </w:num>
  <w:num w:numId="8">
    <w:abstractNumId w:val="8"/>
  </w:num>
  <w:num w:numId="9">
    <w:abstractNumId w:val="12"/>
  </w:num>
  <w:num w:numId="10">
    <w:abstractNumId w:val="13"/>
  </w:num>
  <w:num w:numId="11">
    <w:abstractNumId w:val="15"/>
  </w:num>
  <w:num w:numId="12">
    <w:abstractNumId w:val="4"/>
  </w:num>
  <w:num w:numId="13">
    <w:abstractNumId w:val="2"/>
  </w:num>
  <w:num w:numId="14">
    <w:abstractNumId w:val="14"/>
  </w:num>
  <w:num w:numId="1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740C"/>
    <w:rsid w:val="000E0CB1"/>
    <w:rsid w:val="00113A15"/>
    <w:rsid w:val="002C6829"/>
    <w:rsid w:val="00305BBF"/>
    <w:rsid w:val="003F35D5"/>
    <w:rsid w:val="004E47D3"/>
    <w:rsid w:val="005A2835"/>
    <w:rsid w:val="005A2856"/>
    <w:rsid w:val="005E606E"/>
    <w:rsid w:val="00653D95"/>
    <w:rsid w:val="0072740C"/>
    <w:rsid w:val="00767A81"/>
    <w:rsid w:val="007D6AAB"/>
    <w:rsid w:val="00811261"/>
    <w:rsid w:val="0095584D"/>
    <w:rsid w:val="00B3750E"/>
    <w:rsid w:val="00BB0133"/>
    <w:rsid w:val="00C51593"/>
    <w:rsid w:val="00D3278E"/>
    <w:rsid w:val="00DC0E8A"/>
    <w:rsid w:val="00E16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4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72740C"/>
    <w:pPr>
      <w:spacing w:after="0" w:line="240" w:lineRule="auto"/>
      <w:ind w:left="720"/>
      <w:contextualSpacing/>
    </w:pPr>
    <w:rPr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72740C"/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3">
    <w:name w:val="Заголовок №3_"/>
    <w:basedOn w:val="a0"/>
    <w:link w:val="30"/>
    <w:rsid w:val="0072740C"/>
    <w:rPr>
      <w:rFonts w:ascii="MS Reference Sans Serif" w:eastAsia="MS Reference Sans Serif" w:hAnsi="MS Reference Sans Serif" w:cs="MS Reference Sans Serif"/>
      <w:shd w:val="clear" w:color="auto" w:fill="FFFFFF"/>
    </w:rPr>
  </w:style>
  <w:style w:type="paragraph" w:customStyle="1" w:styleId="30">
    <w:name w:val="Заголовок №3"/>
    <w:basedOn w:val="a"/>
    <w:link w:val="3"/>
    <w:rsid w:val="0072740C"/>
    <w:pPr>
      <w:widowControl w:val="0"/>
      <w:shd w:val="clear" w:color="auto" w:fill="FFFFFF"/>
      <w:spacing w:after="360" w:line="0" w:lineRule="atLeast"/>
      <w:ind w:hanging="280"/>
      <w:jc w:val="center"/>
      <w:outlineLvl w:val="2"/>
    </w:pPr>
    <w:rPr>
      <w:rFonts w:ascii="MS Reference Sans Serif" w:eastAsia="MS Reference Sans Serif" w:hAnsi="MS Reference Sans Serif" w:cs="MS Reference Sans Serif"/>
    </w:rPr>
  </w:style>
  <w:style w:type="character" w:customStyle="1" w:styleId="a5">
    <w:name w:val="Основной текст_"/>
    <w:basedOn w:val="a0"/>
    <w:link w:val="2"/>
    <w:locked/>
    <w:rsid w:val="0072740C"/>
    <w:rPr>
      <w:shd w:val="clear" w:color="auto" w:fill="FFFFFF"/>
    </w:rPr>
  </w:style>
  <w:style w:type="character" w:customStyle="1" w:styleId="a6">
    <w:name w:val="Основной текст + Полужирный"/>
    <w:aliases w:val="Интервал 1 pt,Курсив16"/>
    <w:basedOn w:val="a5"/>
    <w:rsid w:val="0072740C"/>
    <w:rPr>
      <w:b/>
      <w:bCs/>
      <w:color w:val="000000"/>
      <w:spacing w:val="0"/>
      <w:w w:val="100"/>
      <w:position w:val="0"/>
      <w:lang w:val="ru-RU"/>
    </w:rPr>
  </w:style>
  <w:style w:type="paragraph" w:customStyle="1" w:styleId="2">
    <w:name w:val="Основной текст2"/>
    <w:basedOn w:val="a"/>
    <w:link w:val="a5"/>
    <w:rsid w:val="0072740C"/>
    <w:pPr>
      <w:widowControl w:val="0"/>
      <w:shd w:val="clear" w:color="auto" w:fill="FFFFFF"/>
      <w:spacing w:before="1140" w:after="0" w:line="221" w:lineRule="exact"/>
      <w:ind w:hanging="500"/>
      <w:jc w:val="center"/>
    </w:pPr>
    <w:rPr>
      <w:rFonts w:asciiTheme="minorHAnsi" w:eastAsiaTheme="minorHAnsi" w:hAnsiTheme="minorHAnsi" w:cstheme="minorBidi"/>
      <w:shd w:val="clear" w:color="auto" w:fill="FFFFFF"/>
    </w:rPr>
  </w:style>
  <w:style w:type="character" w:customStyle="1" w:styleId="1">
    <w:name w:val="Основной текст1"/>
    <w:basedOn w:val="a5"/>
    <w:rsid w:val="0072740C"/>
    <w:rPr>
      <w:color w:val="000000"/>
      <w:spacing w:val="0"/>
      <w:w w:val="100"/>
      <w:position w:val="0"/>
      <w:sz w:val="20"/>
      <w:szCs w:val="20"/>
      <w:lang w:val="ru-RU"/>
    </w:rPr>
  </w:style>
  <w:style w:type="paragraph" w:customStyle="1" w:styleId="20">
    <w:name w:val="Абзац списка2"/>
    <w:basedOn w:val="a"/>
    <w:uiPriority w:val="99"/>
    <w:qFormat/>
    <w:rsid w:val="0072740C"/>
    <w:pPr>
      <w:ind w:left="720"/>
    </w:pPr>
    <w:rPr>
      <w:rFonts w:eastAsia="Times New Roman" w:cs="Calibri"/>
    </w:rPr>
  </w:style>
  <w:style w:type="paragraph" w:styleId="a7">
    <w:name w:val="No Spacing"/>
    <w:uiPriority w:val="1"/>
    <w:qFormat/>
    <w:rsid w:val="0072740C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paragraph" w:customStyle="1" w:styleId="zapiska">
    <w:name w:val="zapiska"/>
    <w:basedOn w:val="a"/>
    <w:rsid w:val="0072740C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727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2740C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7274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2740C"/>
    <w:rPr>
      <w:rFonts w:ascii="Calibri" w:eastAsia="Calibri" w:hAnsi="Calibri" w:cs="Times New Roman"/>
    </w:rPr>
  </w:style>
  <w:style w:type="paragraph" w:customStyle="1" w:styleId="Default">
    <w:name w:val="Default"/>
    <w:rsid w:val="005A283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Strong"/>
    <w:qFormat/>
    <w:rsid w:val="007D6AAB"/>
    <w:rPr>
      <w:b/>
      <w:bCs/>
    </w:rPr>
  </w:style>
  <w:style w:type="paragraph" w:styleId="ad">
    <w:name w:val="Normal (Web)"/>
    <w:basedOn w:val="a"/>
    <w:uiPriority w:val="99"/>
    <w:rsid w:val="007D6A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 w:bidi="he-IL"/>
    </w:rPr>
  </w:style>
  <w:style w:type="paragraph" w:styleId="ae">
    <w:name w:val="Body Text Indent"/>
    <w:basedOn w:val="a"/>
    <w:link w:val="af"/>
    <w:rsid w:val="007D6AA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/>
    </w:rPr>
  </w:style>
  <w:style w:type="character" w:customStyle="1" w:styleId="af">
    <w:name w:val="Основной текст с отступом Знак"/>
    <w:basedOn w:val="a0"/>
    <w:link w:val="ae"/>
    <w:rsid w:val="007D6AAB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10k.ru/tools/sites/redirect.php?ID=663943" TargetMode="External"/><Relationship Id="rId13" Type="http://schemas.openxmlformats.org/officeDocument/2006/relationships/hyperlink" Target="http://www.y10k.ru/tools/sites/redirect.php?ID=663377" TargetMode="External"/><Relationship Id="rId18" Type="http://schemas.openxmlformats.org/officeDocument/2006/relationships/hyperlink" Target="http://www.y10k.ru/tools/sites/redirect.php?ID=573769" TargetMode="External"/><Relationship Id="rId26" Type="http://schemas.openxmlformats.org/officeDocument/2006/relationships/hyperlink" Target="http://www.y10k.ru/tools/sites/redirect.php?ID=273730" TargetMode="External"/><Relationship Id="rId39" Type="http://schemas.openxmlformats.org/officeDocument/2006/relationships/hyperlink" Target="http://experiment.edu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y10k.ru/tools/sites/redirect.php?ID=273735" TargetMode="External"/><Relationship Id="rId34" Type="http://schemas.openxmlformats.org/officeDocument/2006/relationships/hyperlink" Target="http://experiment.edu.ru/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://www.y10k.ru/tools/sites/redirect.php?ID=663943" TargetMode="External"/><Relationship Id="rId12" Type="http://schemas.openxmlformats.org/officeDocument/2006/relationships/hyperlink" Target="http://www.y10k.ru/tools/sites/redirect.php?ID=663790" TargetMode="External"/><Relationship Id="rId17" Type="http://schemas.openxmlformats.org/officeDocument/2006/relationships/hyperlink" Target="http://www.y10k.ru/tools/sites/redirect.php?ID=573769" TargetMode="External"/><Relationship Id="rId25" Type="http://schemas.openxmlformats.org/officeDocument/2006/relationships/hyperlink" Target="http://www.y10k.ru/tools/sites/redirect.php?ID=273730" TargetMode="External"/><Relationship Id="rId33" Type="http://schemas.openxmlformats.org/officeDocument/2006/relationships/hyperlink" Target="http://webelements.narod.ru/" TargetMode="External"/><Relationship Id="rId38" Type="http://schemas.openxmlformats.org/officeDocument/2006/relationships/hyperlink" Target="http://experiment.edu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y10k.ru/tools/sites/redirect.php?ID=573769" TargetMode="External"/><Relationship Id="rId20" Type="http://schemas.openxmlformats.org/officeDocument/2006/relationships/hyperlink" Target="http://www.y10k.ru/tools/sites/redirect.php?ID=435228" TargetMode="External"/><Relationship Id="rId29" Type="http://schemas.openxmlformats.org/officeDocument/2006/relationships/hyperlink" Target="http://webelements.narod.ru/" TargetMode="External"/><Relationship Id="rId4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y10k.ru/tools/sites/redirect.php?ID=663790" TargetMode="External"/><Relationship Id="rId24" Type="http://schemas.openxmlformats.org/officeDocument/2006/relationships/hyperlink" Target="http://www.y10k.ru/tools/sites/redirect.php?ID=273734" TargetMode="External"/><Relationship Id="rId32" Type="http://schemas.openxmlformats.org/officeDocument/2006/relationships/hyperlink" Target="http://webelements.narod.ru/" TargetMode="External"/><Relationship Id="rId37" Type="http://schemas.openxmlformats.org/officeDocument/2006/relationships/hyperlink" Target="http://experiment.edu.ru/" TargetMode="External"/><Relationship Id="rId40" Type="http://schemas.openxmlformats.org/officeDocument/2006/relationships/hyperlink" Target="http://experiment.edu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y10k.ru/tools/sites/redirect.php?ID=573769" TargetMode="External"/><Relationship Id="rId23" Type="http://schemas.openxmlformats.org/officeDocument/2006/relationships/hyperlink" Target="http://www.y10k.ru/tools/sites/redirect.php?ID=273734" TargetMode="External"/><Relationship Id="rId28" Type="http://schemas.openxmlformats.org/officeDocument/2006/relationships/hyperlink" Target="http://webelements.narod.ru/" TargetMode="External"/><Relationship Id="rId36" Type="http://schemas.openxmlformats.org/officeDocument/2006/relationships/hyperlink" Target="http://experiment.edu.ru/" TargetMode="External"/><Relationship Id="rId10" Type="http://schemas.openxmlformats.org/officeDocument/2006/relationships/hyperlink" Target="http://www.y10k.ru/tools/sites/redirect.php?ID=663790" TargetMode="External"/><Relationship Id="rId19" Type="http://schemas.openxmlformats.org/officeDocument/2006/relationships/hyperlink" Target="http://www.y10k.ru/tools/sites/redirect.php?ID=435228" TargetMode="External"/><Relationship Id="rId31" Type="http://schemas.openxmlformats.org/officeDocument/2006/relationships/hyperlink" Target="http://webelements.naro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y10k.ru/tools/sites/redirect.php?ID=663790" TargetMode="External"/><Relationship Id="rId14" Type="http://schemas.openxmlformats.org/officeDocument/2006/relationships/hyperlink" Target="http://www.y10k.ru/tools/sites/redirect.php?ID=663377" TargetMode="External"/><Relationship Id="rId22" Type="http://schemas.openxmlformats.org/officeDocument/2006/relationships/hyperlink" Target="http://www.y10k.ru/tools/sites/redirect.php?ID=273735" TargetMode="External"/><Relationship Id="rId27" Type="http://schemas.openxmlformats.org/officeDocument/2006/relationships/hyperlink" Target="http://webelements.narod.ru/" TargetMode="External"/><Relationship Id="rId30" Type="http://schemas.openxmlformats.org/officeDocument/2006/relationships/hyperlink" Target="http://webelements.narod.ru/" TargetMode="External"/><Relationship Id="rId35" Type="http://schemas.openxmlformats.org/officeDocument/2006/relationships/hyperlink" Target="http://experiment.edu.ru/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17</Pages>
  <Words>4276</Words>
  <Characters>24374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admin1</cp:lastModifiedBy>
  <cp:revision>10</cp:revision>
  <cp:lastPrinted>2020-03-16T10:31:00Z</cp:lastPrinted>
  <dcterms:created xsi:type="dcterms:W3CDTF">2018-09-20T16:03:00Z</dcterms:created>
  <dcterms:modified xsi:type="dcterms:W3CDTF">2020-03-16T10:32:00Z</dcterms:modified>
</cp:coreProperties>
</file>